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D43" w:rsidRDefault="00364054">
      <w:pPr>
        <w:spacing w:before="91"/>
        <w:ind w:left="3260" w:right="3023" w:firstLine="1504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ANEXO I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pacing w:val="-1"/>
          <w:sz w:val="28"/>
          <w:u w:val="single"/>
        </w:rPr>
        <w:t>FORMULÁRIO</w:t>
      </w:r>
      <w:r>
        <w:rPr>
          <w:rFonts w:ascii="Arial" w:hAnsi="Arial"/>
          <w:b/>
          <w:spacing w:val="-16"/>
          <w:sz w:val="28"/>
          <w:u w:val="single"/>
        </w:rPr>
        <w:t xml:space="preserve"> </w:t>
      </w:r>
      <w:r>
        <w:rPr>
          <w:rFonts w:ascii="Arial" w:hAnsi="Arial"/>
          <w:b/>
          <w:spacing w:val="-1"/>
          <w:sz w:val="28"/>
          <w:u w:val="single"/>
        </w:rPr>
        <w:t>DE</w:t>
      </w:r>
      <w:r>
        <w:rPr>
          <w:rFonts w:ascii="Arial" w:hAnsi="Arial"/>
          <w:b/>
          <w:spacing w:val="-15"/>
          <w:sz w:val="28"/>
          <w:u w:val="single"/>
        </w:rPr>
        <w:t xml:space="preserve"> </w:t>
      </w:r>
      <w:r>
        <w:rPr>
          <w:rFonts w:ascii="Arial" w:hAnsi="Arial"/>
          <w:b/>
          <w:spacing w:val="-1"/>
          <w:sz w:val="28"/>
          <w:u w:val="single"/>
        </w:rPr>
        <w:t>PATROCÍNIO</w:t>
      </w:r>
    </w:p>
    <w:p w:rsidR="00A13D43" w:rsidRDefault="00A13D43">
      <w:pPr>
        <w:pStyle w:val="Corpodetexto"/>
        <w:rPr>
          <w:rFonts w:ascii="Arial"/>
          <w:b/>
        </w:rPr>
      </w:pPr>
    </w:p>
    <w:p w:rsidR="00A13D43" w:rsidRDefault="00A13D43">
      <w:pPr>
        <w:pStyle w:val="Corpodetexto"/>
        <w:rPr>
          <w:rFonts w:ascii="Arial"/>
          <w:b/>
        </w:r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017"/>
        <w:gridCol w:w="3337"/>
      </w:tblGrid>
      <w:tr w:rsidR="00A13D43">
        <w:trPr>
          <w:trHeight w:val="440"/>
        </w:trPr>
        <w:tc>
          <w:tcPr>
            <w:tcW w:w="9756" w:type="dxa"/>
            <w:gridSpan w:val="3"/>
          </w:tcPr>
          <w:p w:rsidR="00A13D43" w:rsidRDefault="00364054">
            <w:pPr>
              <w:pStyle w:val="TableParagraph"/>
              <w:spacing w:before="106"/>
              <w:ind w:left="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DADOS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PROPONENTE</w:t>
            </w:r>
          </w:p>
        </w:tc>
      </w:tr>
      <w:tr w:rsidR="00A13D43">
        <w:trPr>
          <w:trHeight w:val="690"/>
        </w:trPr>
        <w:tc>
          <w:tcPr>
            <w:tcW w:w="9756" w:type="dxa"/>
            <w:gridSpan w:val="3"/>
          </w:tcPr>
          <w:p w:rsidR="00A13D43" w:rsidRDefault="00364054">
            <w:pPr>
              <w:pStyle w:val="TableParagraph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Razão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Social:</w:t>
            </w:r>
          </w:p>
          <w:p w:rsidR="0072648D" w:rsidRPr="0072648D" w:rsidRDefault="0072648D">
            <w:pPr>
              <w:pStyle w:val="TableParagraph"/>
              <w:ind w:left="71"/>
              <w:rPr>
                <w:rFonts w:ascii="Arial" w:hAnsi="Arial"/>
                <w:sz w:val="20"/>
              </w:rPr>
            </w:pPr>
            <w:r w:rsidRPr="0072648D">
              <w:rPr>
                <w:rFonts w:ascii="Arial" w:hAnsi="Arial"/>
                <w:sz w:val="20"/>
              </w:rPr>
              <w:t>Celebre Serviços de Organização de Eventos Ltda</w:t>
            </w:r>
          </w:p>
        </w:tc>
      </w:tr>
      <w:tr w:rsidR="00A13D43">
        <w:trPr>
          <w:trHeight w:val="690"/>
        </w:trPr>
        <w:tc>
          <w:tcPr>
            <w:tcW w:w="9756" w:type="dxa"/>
            <w:gridSpan w:val="3"/>
          </w:tcPr>
          <w:p w:rsidR="00A13D43" w:rsidRDefault="00364054">
            <w:pPr>
              <w:pStyle w:val="TableParagraph"/>
              <w:ind w:left="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CNPJ:</w:t>
            </w:r>
          </w:p>
          <w:p w:rsidR="0072648D" w:rsidRPr="0072648D" w:rsidRDefault="0072648D">
            <w:pPr>
              <w:pStyle w:val="TableParagraph"/>
              <w:ind w:left="71"/>
              <w:rPr>
                <w:rFonts w:ascii="Arial"/>
                <w:sz w:val="20"/>
              </w:rPr>
            </w:pPr>
            <w:r w:rsidRPr="0072648D">
              <w:rPr>
                <w:rFonts w:ascii="Arial"/>
                <w:sz w:val="20"/>
              </w:rPr>
              <w:t>07.435.158/0001-33</w:t>
            </w:r>
          </w:p>
        </w:tc>
      </w:tr>
      <w:tr w:rsidR="00A13D43">
        <w:trPr>
          <w:trHeight w:val="690"/>
        </w:trPr>
        <w:tc>
          <w:tcPr>
            <w:tcW w:w="9756" w:type="dxa"/>
            <w:gridSpan w:val="3"/>
          </w:tcPr>
          <w:p w:rsidR="00A13D43" w:rsidRDefault="00364054">
            <w:pPr>
              <w:pStyle w:val="TableParagraph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Endereço:</w:t>
            </w:r>
          </w:p>
          <w:p w:rsidR="0072648D" w:rsidRPr="0072648D" w:rsidRDefault="0072648D">
            <w:pPr>
              <w:pStyle w:val="TableParagraph"/>
              <w:ind w:left="71"/>
              <w:rPr>
                <w:rFonts w:ascii="Arial" w:hAnsi="Arial"/>
                <w:sz w:val="20"/>
              </w:rPr>
            </w:pPr>
            <w:r w:rsidRPr="0072648D">
              <w:rPr>
                <w:rFonts w:ascii="Arial" w:hAnsi="Arial"/>
                <w:sz w:val="20"/>
              </w:rPr>
              <w:t>Av. Desembargador Moreira 2020 – Sala 711 – Aldeota CEP 60.170-002</w:t>
            </w:r>
          </w:p>
        </w:tc>
      </w:tr>
      <w:tr w:rsidR="00A13D43" w:rsidTr="00175D46">
        <w:trPr>
          <w:trHeight w:val="460"/>
        </w:trPr>
        <w:tc>
          <w:tcPr>
            <w:tcW w:w="3402" w:type="dxa"/>
          </w:tcPr>
          <w:p w:rsidR="00A13D43" w:rsidRDefault="00364054">
            <w:pPr>
              <w:pStyle w:val="TableParagraph"/>
              <w:ind w:left="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Nomes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Para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Contato:</w:t>
            </w:r>
          </w:p>
        </w:tc>
        <w:tc>
          <w:tcPr>
            <w:tcW w:w="3017" w:type="dxa"/>
          </w:tcPr>
          <w:p w:rsidR="00A13D43" w:rsidRDefault="00364054">
            <w:pPr>
              <w:pStyle w:val="TableParagraph"/>
              <w:ind w:left="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Telefone/Celular:</w:t>
            </w:r>
          </w:p>
        </w:tc>
        <w:tc>
          <w:tcPr>
            <w:tcW w:w="3337" w:type="dxa"/>
          </w:tcPr>
          <w:p w:rsidR="00A13D43" w:rsidRDefault="00364054">
            <w:pPr>
              <w:pStyle w:val="TableParagraph"/>
              <w:ind w:left="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Email:</w:t>
            </w:r>
          </w:p>
        </w:tc>
      </w:tr>
      <w:tr w:rsidR="00A13D43" w:rsidTr="00175D46">
        <w:trPr>
          <w:trHeight w:val="460"/>
        </w:trPr>
        <w:tc>
          <w:tcPr>
            <w:tcW w:w="3402" w:type="dxa"/>
          </w:tcPr>
          <w:p w:rsidR="00A13D43" w:rsidRPr="006E3080" w:rsidRDefault="0072648D">
            <w:pPr>
              <w:pStyle w:val="TableParagraph"/>
              <w:rPr>
                <w:rFonts w:ascii="Arial" w:hAnsi="Arial"/>
                <w:sz w:val="20"/>
              </w:rPr>
            </w:pPr>
            <w:r w:rsidRPr="006E3080">
              <w:rPr>
                <w:rFonts w:ascii="Arial" w:hAnsi="Arial"/>
                <w:sz w:val="20"/>
              </w:rPr>
              <w:t xml:space="preserve">Emanuela Bezerra Gonçalves </w:t>
            </w:r>
          </w:p>
        </w:tc>
        <w:tc>
          <w:tcPr>
            <w:tcW w:w="3017" w:type="dxa"/>
          </w:tcPr>
          <w:p w:rsidR="00A13D43" w:rsidRPr="006E3080" w:rsidRDefault="0072648D">
            <w:pPr>
              <w:pStyle w:val="TableParagraph"/>
              <w:rPr>
                <w:rFonts w:ascii="Arial" w:hAnsi="Arial"/>
                <w:sz w:val="20"/>
              </w:rPr>
            </w:pPr>
            <w:r w:rsidRPr="006E3080">
              <w:rPr>
                <w:rFonts w:ascii="Arial" w:hAnsi="Arial"/>
                <w:sz w:val="20"/>
              </w:rPr>
              <w:t>85 999882241</w:t>
            </w:r>
          </w:p>
        </w:tc>
        <w:tc>
          <w:tcPr>
            <w:tcW w:w="3337" w:type="dxa"/>
          </w:tcPr>
          <w:p w:rsidR="00A13D43" w:rsidRPr="006E3080" w:rsidRDefault="0072648D">
            <w:pPr>
              <w:pStyle w:val="TableParagraph"/>
              <w:rPr>
                <w:rFonts w:ascii="Arial" w:hAnsi="Arial"/>
                <w:sz w:val="20"/>
              </w:rPr>
            </w:pPr>
            <w:r w:rsidRPr="006E3080">
              <w:rPr>
                <w:rFonts w:ascii="Arial" w:hAnsi="Arial"/>
                <w:sz w:val="20"/>
              </w:rPr>
              <w:t>emanuela@celebreeventos.com.br</w:t>
            </w:r>
          </w:p>
        </w:tc>
      </w:tr>
    </w:tbl>
    <w:p w:rsidR="00A13D43" w:rsidRDefault="00A13D43">
      <w:pPr>
        <w:pStyle w:val="Corpodetexto"/>
        <w:rPr>
          <w:rFonts w:ascii="Arial"/>
          <w:b/>
        </w:rPr>
      </w:pPr>
    </w:p>
    <w:p w:rsidR="00A13D43" w:rsidRDefault="00A13D43">
      <w:pPr>
        <w:pStyle w:val="Corpodetexto"/>
        <w:rPr>
          <w:rFonts w:ascii="Arial"/>
          <w:b/>
        </w:r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0"/>
        <w:gridCol w:w="4426"/>
      </w:tblGrid>
      <w:tr w:rsidR="00A13D43">
        <w:trPr>
          <w:trHeight w:val="496"/>
        </w:trPr>
        <w:tc>
          <w:tcPr>
            <w:tcW w:w="9756" w:type="dxa"/>
            <w:gridSpan w:val="2"/>
          </w:tcPr>
          <w:p w:rsidR="00A13D43" w:rsidRDefault="00364054">
            <w:pPr>
              <w:pStyle w:val="TableParagraph"/>
              <w:spacing w:before="134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DADOS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RESPONSÁVEL</w:t>
            </w:r>
          </w:p>
        </w:tc>
      </w:tr>
      <w:tr w:rsidR="00A13D43">
        <w:trPr>
          <w:trHeight w:val="830"/>
        </w:trPr>
        <w:tc>
          <w:tcPr>
            <w:tcW w:w="5330" w:type="dxa"/>
          </w:tcPr>
          <w:p w:rsidR="00A13D43" w:rsidRDefault="00364054">
            <w:pPr>
              <w:pStyle w:val="TableParagraph"/>
              <w:spacing w:before="70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Nome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Responsável</w:t>
            </w:r>
          </w:p>
          <w:p w:rsidR="0072648D" w:rsidRDefault="0072648D" w:rsidP="00CE7A1C">
            <w:pPr>
              <w:pStyle w:val="TableParagraph"/>
              <w:ind w:left="40"/>
              <w:rPr>
                <w:rFonts w:ascii="Arial" w:hAnsi="Arial"/>
                <w:b/>
                <w:sz w:val="20"/>
              </w:rPr>
            </w:pPr>
            <w:r w:rsidRPr="006E3080">
              <w:rPr>
                <w:rFonts w:ascii="Arial" w:hAnsi="Arial"/>
                <w:sz w:val="20"/>
              </w:rPr>
              <w:t>Emanuela Bezerra Gonçalves</w:t>
            </w:r>
          </w:p>
        </w:tc>
        <w:tc>
          <w:tcPr>
            <w:tcW w:w="4426" w:type="dxa"/>
          </w:tcPr>
          <w:p w:rsidR="00A13D43" w:rsidRDefault="00364054">
            <w:pPr>
              <w:pStyle w:val="TableParagraph"/>
              <w:spacing w:before="70"/>
              <w:ind w:left="6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Cargo</w:t>
            </w:r>
          </w:p>
          <w:p w:rsidR="0072648D" w:rsidRPr="0072648D" w:rsidRDefault="0072648D">
            <w:pPr>
              <w:pStyle w:val="TableParagraph"/>
              <w:spacing w:before="70"/>
              <w:ind w:left="66"/>
              <w:rPr>
                <w:rFonts w:ascii="Arial"/>
                <w:sz w:val="20"/>
              </w:rPr>
            </w:pPr>
            <w:r w:rsidRPr="0072648D">
              <w:rPr>
                <w:rFonts w:ascii="Arial"/>
                <w:sz w:val="20"/>
              </w:rPr>
              <w:t>S</w:t>
            </w:r>
            <w:r w:rsidRPr="0072648D">
              <w:rPr>
                <w:rFonts w:ascii="Arial"/>
                <w:sz w:val="20"/>
              </w:rPr>
              <w:t>ó</w:t>
            </w:r>
            <w:r w:rsidRPr="0072648D">
              <w:rPr>
                <w:rFonts w:ascii="Arial"/>
                <w:sz w:val="20"/>
              </w:rPr>
              <w:t>cia Diretora</w:t>
            </w:r>
          </w:p>
        </w:tc>
      </w:tr>
      <w:tr w:rsidR="00A13D43">
        <w:trPr>
          <w:trHeight w:val="690"/>
        </w:trPr>
        <w:tc>
          <w:tcPr>
            <w:tcW w:w="9756" w:type="dxa"/>
            <w:gridSpan w:val="2"/>
          </w:tcPr>
          <w:p w:rsidR="00A13D43" w:rsidRDefault="00364054">
            <w:pPr>
              <w:pStyle w:val="TableParagraph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Endereço</w:t>
            </w:r>
          </w:p>
          <w:p w:rsidR="0072648D" w:rsidRPr="0072648D" w:rsidRDefault="0072648D">
            <w:pPr>
              <w:pStyle w:val="TableParagraph"/>
              <w:ind w:left="71"/>
              <w:rPr>
                <w:rFonts w:ascii="Arial" w:hAnsi="Arial"/>
                <w:sz w:val="20"/>
              </w:rPr>
            </w:pPr>
            <w:r w:rsidRPr="0072648D">
              <w:rPr>
                <w:rFonts w:ascii="Arial" w:hAnsi="Arial"/>
                <w:sz w:val="20"/>
              </w:rPr>
              <w:t xml:space="preserve">Rua Monsenhor Bruno, </w:t>
            </w:r>
            <w:r w:rsidR="006E3080">
              <w:rPr>
                <w:rFonts w:ascii="Arial" w:hAnsi="Arial"/>
                <w:sz w:val="20"/>
              </w:rPr>
              <w:t xml:space="preserve">866 apto 1302 – Aldeota </w:t>
            </w:r>
          </w:p>
        </w:tc>
      </w:tr>
      <w:tr w:rsidR="00A13D43">
        <w:trPr>
          <w:trHeight w:val="690"/>
        </w:trPr>
        <w:tc>
          <w:tcPr>
            <w:tcW w:w="5330" w:type="dxa"/>
          </w:tcPr>
          <w:p w:rsidR="00A13D43" w:rsidRDefault="00364054">
            <w:pPr>
              <w:pStyle w:val="TableParagraph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RG/Órgão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Expedidor</w:t>
            </w:r>
          </w:p>
          <w:p w:rsidR="006E3080" w:rsidRPr="006E3080" w:rsidRDefault="006E3080">
            <w:pPr>
              <w:pStyle w:val="TableParagraph"/>
              <w:ind w:left="71"/>
              <w:rPr>
                <w:rFonts w:ascii="Arial" w:hAnsi="Arial"/>
                <w:sz w:val="20"/>
              </w:rPr>
            </w:pPr>
            <w:r w:rsidRPr="006E3080">
              <w:rPr>
                <w:rFonts w:ascii="Arial" w:hAnsi="Arial"/>
                <w:sz w:val="20"/>
              </w:rPr>
              <w:t>92018012053 SSP/CE</w:t>
            </w:r>
          </w:p>
        </w:tc>
        <w:tc>
          <w:tcPr>
            <w:tcW w:w="4426" w:type="dxa"/>
          </w:tcPr>
          <w:p w:rsidR="00A13D43" w:rsidRDefault="00364054">
            <w:pPr>
              <w:pStyle w:val="TableParagraph"/>
              <w:ind w:left="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CPF</w:t>
            </w:r>
          </w:p>
          <w:p w:rsidR="006E3080" w:rsidRPr="006E3080" w:rsidRDefault="006E3080">
            <w:pPr>
              <w:pStyle w:val="TableParagraph"/>
              <w:ind w:left="78"/>
              <w:rPr>
                <w:rFonts w:ascii="Arial"/>
                <w:sz w:val="20"/>
              </w:rPr>
            </w:pPr>
            <w:r w:rsidRPr="006E3080">
              <w:rPr>
                <w:rFonts w:ascii="Arial"/>
                <w:sz w:val="20"/>
              </w:rPr>
              <w:t>740.457.503-63</w:t>
            </w:r>
          </w:p>
        </w:tc>
      </w:tr>
      <w:tr w:rsidR="00A13D43">
        <w:trPr>
          <w:trHeight w:val="690"/>
        </w:trPr>
        <w:tc>
          <w:tcPr>
            <w:tcW w:w="9756" w:type="dxa"/>
            <w:gridSpan w:val="2"/>
          </w:tcPr>
          <w:p w:rsidR="00A13D43" w:rsidRDefault="00364054">
            <w:pPr>
              <w:pStyle w:val="TableParagraph"/>
              <w:ind w:left="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Email:</w:t>
            </w:r>
          </w:p>
          <w:p w:rsidR="006E3080" w:rsidRDefault="006E3080">
            <w:pPr>
              <w:pStyle w:val="TableParagraph"/>
              <w:ind w:left="71"/>
              <w:rPr>
                <w:rFonts w:ascii="Arial"/>
                <w:b/>
                <w:sz w:val="20"/>
              </w:rPr>
            </w:pPr>
            <w:r w:rsidRPr="006E3080">
              <w:rPr>
                <w:rFonts w:ascii="Arial" w:hAnsi="Arial"/>
                <w:sz w:val="20"/>
              </w:rPr>
              <w:t>emanuela@celebreeventos.com.br</w:t>
            </w:r>
          </w:p>
        </w:tc>
      </w:tr>
    </w:tbl>
    <w:p w:rsidR="00A13D43" w:rsidRDefault="00A13D43">
      <w:pPr>
        <w:pStyle w:val="Corpodetexto"/>
        <w:rPr>
          <w:rFonts w:ascii="Arial"/>
          <w:b/>
        </w:rPr>
      </w:pPr>
    </w:p>
    <w:p w:rsidR="00A13D43" w:rsidRDefault="00A13D43">
      <w:pPr>
        <w:pStyle w:val="Corpodetexto"/>
        <w:rPr>
          <w:rFonts w:ascii="Arial"/>
          <w:b/>
          <w:sz w:val="24"/>
        </w:r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6"/>
        <w:gridCol w:w="3078"/>
        <w:gridCol w:w="3594"/>
      </w:tblGrid>
      <w:tr w:rsidR="00A13D43">
        <w:trPr>
          <w:trHeight w:val="440"/>
        </w:trPr>
        <w:tc>
          <w:tcPr>
            <w:tcW w:w="9748" w:type="dxa"/>
            <w:gridSpan w:val="3"/>
          </w:tcPr>
          <w:p w:rsidR="00A13D43" w:rsidRDefault="00364054">
            <w:pPr>
              <w:pStyle w:val="TableParagraph"/>
              <w:spacing w:before="106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DADOS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CONTA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BANCÁRIA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ESPECÍFICA</w:t>
            </w:r>
          </w:p>
        </w:tc>
      </w:tr>
      <w:tr w:rsidR="00A13D43">
        <w:trPr>
          <w:trHeight w:val="689"/>
        </w:trPr>
        <w:tc>
          <w:tcPr>
            <w:tcW w:w="3076" w:type="dxa"/>
          </w:tcPr>
          <w:p w:rsidR="00A13D43" w:rsidRDefault="00364054">
            <w:pPr>
              <w:pStyle w:val="TableParagraph"/>
              <w:ind w:left="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Banco</w:t>
            </w:r>
          </w:p>
          <w:p w:rsidR="00A13D43" w:rsidRDefault="006E308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BANCO DO BRASIL</w:t>
            </w:r>
          </w:p>
        </w:tc>
        <w:tc>
          <w:tcPr>
            <w:tcW w:w="3078" w:type="dxa"/>
          </w:tcPr>
          <w:p w:rsidR="00A13D43" w:rsidRDefault="00364054">
            <w:pPr>
              <w:pStyle w:val="TableParagraph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Agência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dígito</w:t>
            </w:r>
          </w:p>
          <w:p w:rsidR="006E3080" w:rsidRPr="006E3080" w:rsidRDefault="006E3080">
            <w:pPr>
              <w:pStyle w:val="TableParagraph"/>
              <w:ind w:left="71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3655-2</w:t>
            </w:r>
          </w:p>
        </w:tc>
        <w:tc>
          <w:tcPr>
            <w:tcW w:w="3594" w:type="dxa"/>
          </w:tcPr>
          <w:p w:rsidR="00A13D43" w:rsidRDefault="00364054">
            <w:pPr>
              <w:pStyle w:val="TableParagraph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Conta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Corrente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Dígito</w:t>
            </w:r>
          </w:p>
          <w:p w:rsidR="006E3080" w:rsidRPr="006E3080" w:rsidRDefault="006E3080">
            <w:pPr>
              <w:pStyle w:val="TableParagraph"/>
              <w:ind w:left="71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27.142-X</w:t>
            </w:r>
          </w:p>
        </w:tc>
      </w:tr>
    </w:tbl>
    <w:p w:rsidR="00A13D43" w:rsidRDefault="00A13D43">
      <w:pPr>
        <w:pStyle w:val="Corpodetexto"/>
        <w:rPr>
          <w:rFonts w:ascii="Arial"/>
          <w:b/>
        </w:rPr>
      </w:pPr>
    </w:p>
    <w:p w:rsidR="00A13D43" w:rsidRDefault="00A13D43">
      <w:pPr>
        <w:pStyle w:val="Corpodetexto"/>
        <w:rPr>
          <w:rFonts w:ascii="Arial"/>
          <w:b/>
        </w:rPr>
      </w:pPr>
    </w:p>
    <w:tbl>
      <w:tblPr>
        <w:tblStyle w:val="TableNormal"/>
        <w:tblW w:w="0" w:type="auto"/>
        <w:tblInd w:w="5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8"/>
        <w:gridCol w:w="318"/>
        <w:gridCol w:w="4662"/>
        <w:gridCol w:w="13"/>
      </w:tblGrid>
      <w:tr w:rsidR="00A13D43" w:rsidTr="000253D3">
        <w:trPr>
          <w:gridAfter w:val="1"/>
          <w:wAfter w:w="13" w:type="dxa"/>
          <w:trHeight w:val="435"/>
        </w:trPr>
        <w:tc>
          <w:tcPr>
            <w:tcW w:w="9808" w:type="dxa"/>
            <w:gridSpan w:val="3"/>
          </w:tcPr>
          <w:p w:rsidR="00A13D43" w:rsidRDefault="00364054">
            <w:pPr>
              <w:pStyle w:val="TableParagraph"/>
              <w:spacing w:before="103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DADOS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PROJETO</w:t>
            </w:r>
          </w:p>
        </w:tc>
      </w:tr>
      <w:tr w:rsidR="00A13D43" w:rsidTr="000253D3">
        <w:trPr>
          <w:gridAfter w:val="1"/>
          <w:wAfter w:w="13" w:type="dxa"/>
          <w:trHeight w:val="746"/>
        </w:trPr>
        <w:tc>
          <w:tcPr>
            <w:tcW w:w="4828" w:type="dxa"/>
          </w:tcPr>
          <w:p w:rsidR="00A13D43" w:rsidRDefault="0036405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Local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Execução:</w:t>
            </w:r>
          </w:p>
          <w:p w:rsidR="006E3080" w:rsidRPr="006E3080" w:rsidRDefault="006E3080">
            <w:pPr>
              <w:pStyle w:val="TableParagraph"/>
              <w:spacing w:before="29"/>
              <w:ind w:left="3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Fortaleza</w:t>
            </w:r>
            <w:r w:rsidR="008D06F3">
              <w:rPr>
                <w:rFonts w:ascii="Arial" w:hAnsi="Arial"/>
                <w:sz w:val="20"/>
              </w:rPr>
              <w:t>/Ce</w:t>
            </w:r>
          </w:p>
        </w:tc>
        <w:tc>
          <w:tcPr>
            <w:tcW w:w="4980" w:type="dxa"/>
            <w:gridSpan w:val="2"/>
          </w:tcPr>
          <w:p w:rsidR="00A13D43" w:rsidRDefault="0036405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Período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Execução:</w:t>
            </w:r>
          </w:p>
          <w:p w:rsidR="006E3080" w:rsidRPr="006E3080" w:rsidRDefault="00CF0D87">
            <w:pPr>
              <w:pStyle w:val="TableParagraph"/>
              <w:spacing w:before="29"/>
              <w:ind w:left="3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Junho</w:t>
            </w:r>
            <w:r w:rsidR="008D06F3" w:rsidRPr="008D06F3">
              <w:rPr>
                <w:rFonts w:ascii="Arial" w:hAnsi="Arial"/>
                <w:sz w:val="20"/>
              </w:rPr>
              <w:t>/2021</w:t>
            </w:r>
          </w:p>
        </w:tc>
      </w:tr>
      <w:tr w:rsidR="00A13D43" w:rsidTr="000253D3">
        <w:trPr>
          <w:gridAfter w:val="1"/>
          <w:wAfter w:w="13" w:type="dxa"/>
          <w:trHeight w:val="745"/>
        </w:trPr>
        <w:tc>
          <w:tcPr>
            <w:tcW w:w="9808" w:type="dxa"/>
            <w:gridSpan w:val="3"/>
          </w:tcPr>
          <w:p w:rsidR="00A13D43" w:rsidRDefault="00364054">
            <w:pPr>
              <w:pStyle w:val="TableParagraph"/>
              <w:spacing w:before="27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Projeto:</w:t>
            </w:r>
          </w:p>
          <w:p w:rsidR="00E7504C" w:rsidRDefault="00E7504C" w:rsidP="00E7504C">
            <w:pPr>
              <w:pStyle w:val="TableParagraph"/>
              <w:ind w:left="30" w:right="35"/>
              <w:jc w:val="center"/>
              <w:rPr>
                <w:i/>
                <w:color w:val="000000" w:themeColor="text1"/>
                <w:sz w:val="20"/>
              </w:rPr>
            </w:pPr>
            <w:r w:rsidRPr="00DE2686">
              <w:rPr>
                <w:i/>
                <w:color w:val="000000" w:themeColor="text1"/>
                <w:sz w:val="20"/>
              </w:rPr>
              <w:t xml:space="preserve">JOVEM, entenda seu perfil comportamental </w:t>
            </w:r>
            <w:r>
              <w:rPr>
                <w:i/>
                <w:color w:val="000000" w:themeColor="text1"/>
                <w:sz w:val="20"/>
              </w:rPr>
              <w:t>e</w:t>
            </w:r>
          </w:p>
          <w:p w:rsidR="00E7504C" w:rsidRPr="00DE2686" w:rsidRDefault="00E7504C" w:rsidP="00E7504C">
            <w:pPr>
              <w:pStyle w:val="TableParagraph"/>
              <w:ind w:left="30" w:right="35"/>
              <w:jc w:val="center"/>
              <w:rPr>
                <w:i/>
                <w:color w:val="000000" w:themeColor="text1"/>
                <w:sz w:val="20"/>
              </w:rPr>
            </w:pPr>
            <w:r w:rsidRPr="00DE2686">
              <w:rPr>
                <w:i/>
                <w:color w:val="000000" w:themeColor="text1"/>
                <w:sz w:val="20"/>
              </w:rPr>
              <w:t>melhor</w:t>
            </w:r>
            <w:r>
              <w:rPr>
                <w:i/>
                <w:color w:val="000000" w:themeColor="text1"/>
                <w:sz w:val="20"/>
              </w:rPr>
              <w:t>e</w:t>
            </w:r>
            <w:r w:rsidRPr="00DE2686">
              <w:rPr>
                <w:i/>
                <w:color w:val="000000" w:themeColor="text1"/>
                <w:sz w:val="20"/>
              </w:rPr>
              <w:t xml:space="preserve"> sua atuação profissional </w:t>
            </w:r>
            <w:r>
              <w:rPr>
                <w:i/>
                <w:color w:val="000000" w:themeColor="text1"/>
                <w:sz w:val="20"/>
              </w:rPr>
              <w:t>na</w:t>
            </w:r>
            <w:r w:rsidRPr="00DE2686">
              <w:rPr>
                <w:i/>
                <w:color w:val="000000" w:themeColor="text1"/>
                <w:sz w:val="20"/>
              </w:rPr>
              <w:t xml:space="preserve"> busca pelo PRIMEIRO EMPREGO</w:t>
            </w:r>
            <w:r>
              <w:rPr>
                <w:color w:val="000000" w:themeColor="text1"/>
                <w:sz w:val="20"/>
              </w:rPr>
              <w:t>.</w:t>
            </w:r>
          </w:p>
          <w:p w:rsidR="00A13D43" w:rsidRPr="00F10D29" w:rsidRDefault="00A13D43" w:rsidP="00F10D29">
            <w:pPr>
              <w:pStyle w:val="Default"/>
            </w:pPr>
          </w:p>
        </w:tc>
      </w:tr>
      <w:tr w:rsidR="00A13D43" w:rsidTr="000253D3">
        <w:trPr>
          <w:gridAfter w:val="1"/>
          <w:wAfter w:w="13" w:type="dxa"/>
          <w:trHeight w:val="1207"/>
        </w:trPr>
        <w:tc>
          <w:tcPr>
            <w:tcW w:w="9808" w:type="dxa"/>
            <w:gridSpan w:val="3"/>
          </w:tcPr>
          <w:p w:rsidR="00A13D43" w:rsidRDefault="00364054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Descrição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Projeto:</w:t>
            </w:r>
          </w:p>
          <w:p w:rsidR="005E2BE1" w:rsidRPr="005E2BE1" w:rsidRDefault="005E2BE1" w:rsidP="005E2BE1">
            <w:pPr>
              <w:widowControl/>
              <w:adjustRightInd w:val="0"/>
              <w:rPr>
                <w:rFonts w:ascii="Arial" w:eastAsiaTheme="minorHAnsi" w:hAnsi="Arial" w:cs="Arial"/>
                <w:sz w:val="20"/>
                <w:szCs w:val="24"/>
                <w:lang w:val="pt-BR"/>
              </w:rPr>
            </w:pPr>
          </w:p>
          <w:p w:rsidR="005E2BE1" w:rsidRPr="00BB0440" w:rsidRDefault="005E2BE1" w:rsidP="005E2BE1">
            <w:pPr>
              <w:pStyle w:val="Default"/>
              <w:rPr>
                <w:sz w:val="20"/>
              </w:rPr>
            </w:pPr>
            <w:r w:rsidRPr="00BB0440">
              <w:rPr>
                <w:sz w:val="20"/>
              </w:rPr>
              <w:t>Evento de educação profissional, composto por 2 (dois) treinamentos online, gravados, legendados e com transcrição em LIBRAS, a serem transmitidos pela plataforma EAD.</w:t>
            </w:r>
          </w:p>
          <w:p w:rsidR="006875F0" w:rsidRDefault="006875F0" w:rsidP="006875F0">
            <w:pPr>
              <w:pStyle w:val="TableParagraph"/>
              <w:ind w:right="35"/>
              <w:jc w:val="both"/>
              <w:rPr>
                <w:sz w:val="20"/>
              </w:rPr>
            </w:pPr>
          </w:p>
          <w:p w:rsidR="006875F0" w:rsidRDefault="006875F0" w:rsidP="006875F0">
            <w:pPr>
              <w:pStyle w:val="TableParagraph"/>
              <w:ind w:right="35"/>
              <w:jc w:val="both"/>
              <w:rPr>
                <w:sz w:val="20"/>
              </w:rPr>
            </w:pPr>
            <w:r w:rsidRPr="006875F0">
              <w:rPr>
                <w:i/>
                <w:sz w:val="20"/>
              </w:rPr>
              <w:t>O PRIMEIRO TREINAMENTO</w:t>
            </w:r>
            <w:r>
              <w:rPr>
                <w:sz w:val="20"/>
              </w:rPr>
              <w:t xml:space="preserve"> será ministrado pela psicóloga Cecília Araújo e terá duração de 3h com foco na identificação da descoberta dos </w:t>
            </w:r>
            <w:r w:rsidRPr="005E2BE1">
              <w:rPr>
                <w:sz w:val="20"/>
              </w:rPr>
              <w:t>Perfis Comportamentais</w:t>
            </w:r>
            <w:r>
              <w:rPr>
                <w:sz w:val="20"/>
              </w:rPr>
              <w:t xml:space="preserve"> do individuo.</w:t>
            </w:r>
          </w:p>
          <w:p w:rsidR="00A13D43" w:rsidRPr="005E2BE1" w:rsidRDefault="005E2BE1" w:rsidP="006875F0">
            <w:pPr>
              <w:pStyle w:val="Default"/>
              <w:jc w:val="both"/>
            </w:pPr>
            <w:r>
              <w:rPr>
                <w:sz w:val="20"/>
              </w:rPr>
              <w:lastRenderedPageBreak/>
              <w:br/>
            </w:r>
            <w:r>
              <w:rPr>
                <w:sz w:val="20"/>
              </w:rPr>
              <w:br/>
              <w:t xml:space="preserve">O </w:t>
            </w:r>
            <w:r w:rsidRPr="006875F0">
              <w:rPr>
                <w:i/>
                <w:sz w:val="20"/>
              </w:rPr>
              <w:t>SEGUNDO TREINAMENTO</w:t>
            </w:r>
            <w:r>
              <w:rPr>
                <w:sz w:val="20"/>
              </w:rPr>
              <w:t xml:space="preserve"> será ministrado pelo CEO da empresa Alta Performance Marcos Freitas</w:t>
            </w:r>
            <w:r w:rsidR="00FD3DA2"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 w:rsidR="00FD3DA2">
              <w:rPr>
                <w:sz w:val="20"/>
              </w:rPr>
              <w:t xml:space="preserve">que em 1h trará os </w:t>
            </w:r>
            <w:r w:rsidRPr="005E2BE1">
              <w:rPr>
                <w:sz w:val="20"/>
              </w:rPr>
              <w:t xml:space="preserve">06 Passos </w:t>
            </w:r>
            <w:r w:rsidR="00FD3DA2">
              <w:rPr>
                <w:sz w:val="20"/>
              </w:rPr>
              <w:t xml:space="preserve">mais importantes </w:t>
            </w:r>
            <w:r w:rsidRPr="005E2BE1">
              <w:rPr>
                <w:sz w:val="20"/>
              </w:rPr>
              <w:t>para Alavancar sua Carreira</w:t>
            </w:r>
            <w:r w:rsidR="00FD3DA2">
              <w:rPr>
                <w:sz w:val="20"/>
              </w:rPr>
              <w:t xml:space="preserve"> e ajudar na busca do primeiro emprego.</w:t>
            </w:r>
          </w:p>
        </w:tc>
      </w:tr>
      <w:tr w:rsidR="000253D3" w:rsidTr="000253D3">
        <w:trPr>
          <w:gridAfter w:val="1"/>
          <w:wAfter w:w="13" w:type="dxa"/>
          <w:trHeight w:val="1207"/>
        </w:trPr>
        <w:tc>
          <w:tcPr>
            <w:tcW w:w="9808" w:type="dxa"/>
            <w:gridSpan w:val="3"/>
          </w:tcPr>
          <w:p w:rsidR="000253D3" w:rsidRPr="006875F0" w:rsidRDefault="000253D3" w:rsidP="000253D3">
            <w:pPr>
              <w:pStyle w:val="TableParagraph"/>
              <w:spacing w:before="29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875F0">
              <w:rPr>
                <w:rFonts w:ascii="Arial" w:hAnsi="Arial" w:cs="Arial"/>
                <w:b/>
                <w:sz w:val="20"/>
                <w:szCs w:val="20"/>
              </w:rPr>
              <w:lastRenderedPageBreak/>
              <w:t>Justificativa</w:t>
            </w:r>
            <w:r w:rsidRPr="006875F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875F0">
              <w:rPr>
                <w:rFonts w:ascii="Arial" w:hAnsi="Arial" w:cs="Arial"/>
                <w:b/>
                <w:sz w:val="20"/>
                <w:szCs w:val="20"/>
              </w:rPr>
              <w:t>do</w:t>
            </w:r>
            <w:r w:rsidRPr="006875F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875F0">
              <w:rPr>
                <w:rFonts w:ascii="Arial" w:hAnsi="Arial" w:cs="Arial"/>
                <w:b/>
                <w:sz w:val="20"/>
                <w:szCs w:val="20"/>
              </w:rPr>
              <w:t>Projeto:</w:t>
            </w:r>
          </w:p>
          <w:p w:rsidR="000253D3" w:rsidRPr="006875F0" w:rsidRDefault="000253D3" w:rsidP="000253D3">
            <w:pPr>
              <w:pStyle w:val="TableParagraph"/>
              <w:spacing w:before="1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253D3" w:rsidRPr="006875F0" w:rsidRDefault="000253D3" w:rsidP="000253D3">
            <w:pPr>
              <w:pStyle w:val="TableParagraph"/>
              <w:ind w:left="30" w:right="35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6875F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JOVEM, entenda seu perfil comportamental e</w:t>
            </w:r>
          </w:p>
          <w:p w:rsidR="000253D3" w:rsidRPr="006875F0" w:rsidRDefault="000253D3" w:rsidP="000253D3">
            <w:pPr>
              <w:pStyle w:val="TableParagraph"/>
              <w:ind w:left="30" w:right="35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6875F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melhore sua atuação profissional na busca pelo PRIMEIRO EMPREGO</w:t>
            </w:r>
            <w:r w:rsidRPr="006875F0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0253D3" w:rsidRPr="006875F0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0253D3" w:rsidRPr="006875F0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5F0">
              <w:rPr>
                <w:rFonts w:ascii="Arial" w:hAnsi="Arial" w:cs="Arial"/>
                <w:sz w:val="20"/>
                <w:szCs w:val="20"/>
              </w:rPr>
              <w:t>Visando a perfeita inserção do jovem no mercado de trabalho nosso projeto traz o passo a passo  para o entendimento do perfil comportamental e as potencialidades do JOVEM que busca seu PRIMEIRO EMPREGO.</w:t>
            </w:r>
          </w:p>
          <w:p w:rsidR="000253D3" w:rsidRPr="006875F0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5F0">
              <w:rPr>
                <w:rFonts w:ascii="Arial" w:hAnsi="Arial" w:cs="Arial"/>
                <w:sz w:val="20"/>
                <w:szCs w:val="20"/>
              </w:rPr>
              <w:br/>
              <w:t>Essa valiosa ferramenta, aliada a compreensão da personalidade individual, sua postura e atitude diante de situações diversas fortalecem o individiduo profissional e o capacita a uma melhor entrega e resultados profissionais e pessoais.</w:t>
            </w:r>
          </w:p>
          <w:p w:rsidR="000253D3" w:rsidRPr="006875F0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5F0">
              <w:rPr>
                <w:rFonts w:ascii="Arial" w:hAnsi="Arial" w:cs="Arial"/>
                <w:sz w:val="20"/>
                <w:szCs w:val="20"/>
              </w:rPr>
              <w:br/>
              <w:t xml:space="preserve">Muitas empresas se utilizam dessas análises para identificar características e como cada profissional, possivelmente, agirá diante de problemas e desafios do dia a dia. </w:t>
            </w:r>
          </w:p>
          <w:p w:rsidR="000253D3" w:rsidRPr="006875F0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253D3" w:rsidRPr="006875F0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5F0">
              <w:rPr>
                <w:rFonts w:ascii="Arial" w:hAnsi="Arial" w:cs="Arial"/>
                <w:sz w:val="20"/>
                <w:szCs w:val="20"/>
              </w:rPr>
              <w:t>Assim, aliamos a experíencias de renomados profissionais ligados ao crescimento do ser profissional e recursos humanos aplicado métodos e técnicas que possibilitam uma capacitação mais concreta dos resultados para melhor candidatura e gerenciamento dos talentos.</w:t>
            </w:r>
          </w:p>
          <w:p w:rsidR="000253D3" w:rsidRPr="006875F0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253D3" w:rsidRPr="006875F0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5F0">
              <w:rPr>
                <w:rFonts w:ascii="Arial" w:hAnsi="Arial" w:cs="Arial"/>
                <w:sz w:val="20"/>
                <w:szCs w:val="20"/>
              </w:rPr>
              <w:t xml:space="preserve">O projeto está divivido em DOIS TREINAMENTOS: </w:t>
            </w:r>
          </w:p>
          <w:p w:rsidR="000253D3" w:rsidRPr="006875F0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253D3" w:rsidRPr="006875F0" w:rsidRDefault="000253D3" w:rsidP="000253D3">
            <w:pPr>
              <w:pStyle w:val="TableParagraph"/>
              <w:ind w:left="1452" w:right="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5F0">
              <w:rPr>
                <w:rFonts w:ascii="Arial" w:hAnsi="Arial" w:cs="Arial"/>
                <w:i/>
                <w:sz w:val="20"/>
                <w:szCs w:val="20"/>
              </w:rPr>
              <w:t>O PRIMEIRO TREINAMENTO</w:t>
            </w:r>
            <w:r w:rsidRPr="006875F0">
              <w:rPr>
                <w:rFonts w:ascii="Arial" w:hAnsi="Arial" w:cs="Arial"/>
                <w:sz w:val="20"/>
                <w:szCs w:val="20"/>
              </w:rPr>
              <w:t xml:space="preserve"> será ministrado pela psicóloga Cecília Araújo e terá duração de 3h com foco na identificação da descoberta dos Perfis Comportamentais do indiv</w:t>
            </w:r>
            <w:r>
              <w:rPr>
                <w:rFonts w:ascii="Arial" w:hAnsi="Arial" w:cs="Arial"/>
                <w:sz w:val="20"/>
                <w:szCs w:val="20"/>
              </w:rPr>
              <w:t>í</w:t>
            </w:r>
            <w:r w:rsidRPr="006875F0">
              <w:rPr>
                <w:rFonts w:ascii="Arial" w:hAnsi="Arial" w:cs="Arial"/>
                <w:sz w:val="20"/>
                <w:szCs w:val="20"/>
              </w:rPr>
              <w:t>duo.</w:t>
            </w:r>
          </w:p>
          <w:p w:rsidR="000253D3" w:rsidRPr="006875F0" w:rsidRDefault="000253D3" w:rsidP="000253D3">
            <w:pPr>
              <w:pStyle w:val="TableParagraph"/>
              <w:ind w:left="1452" w:right="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5F0">
              <w:rPr>
                <w:rFonts w:ascii="Arial" w:hAnsi="Arial" w:cs="Arial"/>
                <w:sz w:val="20"/>
                <w:szCs w:val="20"/>
              </w:rPr>
              <w:br/>
              <w:t>O SEGUNDO TREINAMENTO será ministrado pelo CEO da empresa Alta Performance Marcos Freitas, que em 1h trará os 06 Passos mais importantes para Alavancar sua Carreira e ajudar na busca do primeiro emprego.</w:t>
            </w:r>
          </w:p>
          <w:p w:rsidR="000253D3" w:rsidRPr="006875F0" w:rsidRDefault="000253D3" w:rsidP="000253D3">
            <w:pPr>
              <w:pStyle w:val="TableParagraph"/>
              <w:ind w:right="3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253D3" w:rsidRPr="006875F0" w:rsidRDefault="000253D3" w:rsidP="000253D3">
            <w:pPr>
              <w:pStyle w:val="TableParagraph"/>
              <w:ind w:right="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5F0">
              <w:rPr>
                <w:rFonts w:ascii="Arial" w:hAnsi="Arial" w:cs="Arial"/>
                <w:sz w:val="20"/>
                <w:szCs w:val="20"/>
              </w:rPr>
              <w:t>Além dos Treinamentos on line os participantes terão alguns benefícios que potencializarão seu apredizado e exercícios, a saber:</w:t>
            </w:r>
          </w:p>
          <w:p w:rsidR="000253D3" w:rsidRPr="006875F0" w:rsidRDefault="000253D3" w:rsidP="000253D3">
            <w:pPr>
              <w:pStyle w:val="Default"/>
              <w:spacing w:after="17"/>
              <w:ind w:left="1310"/>
              <w:jc w:val="both"/>
              <w:rPr>
                <w:color w:val="auto"/>
                <w:sz w:val="20"/>
                <w:szCs w:val="20"/>
              </w:rPr>
            </w:pPr>
            <w:r w:rsidRPr="006875F0">
              <w:rPr>
                <w:color w:val="auto"/>
                <w:sz w:val="20"/>
                <w:szCs w:val="20"/>
              </w:rPr>
              <w:t xml:space="preserve"> </w:t>
            </w:r>
            <w:r w:rsidRPr="006875F0">
              <w:rPr>
                <w:color w:val="auto"/>
                <w:sz w:val="20"/>
                <w:szCs w:val="20"/>
              </w:rPr>
              <w:t xml:space="preserve"> Acesso ao </w:t>
            </w:r>
            <w:r>
              <w:rPr>
                <w:color w:val="auto"/>
                <w:sz w:val="20"/>
                <w:szCs w:val="20"/>
              </w:rPr>
              <w:t xml:space="preserve">um </w:t>
            </w:r>
            <w:r w:rsidRPr="006875F0">
              <w:rPr>
                <w:color w:val="auto"/>
                <w:sz w:val="20"/>
                <w:szCs w:val="20"/>
              </w:rPr>
              <w:t>fórum de discussões particular ao evento, a fim de esclarecimento de d</w:t>
            </w:r>
            <w:r>
              <w:rPr>
                <w:color w:val="auto"/>
                <w:sz w:val="20"/>
                <w:szCs w:val="20"/>
              </w:rPr>
              <w:t>úvidas e troca de experiências;</w:t>
            </w:r>
          </w:p>
          <w:p w:rsidR="000253D3" w:rsidRPr="006875F0" w:rsidRDefault="000253D3" w:rsidP="000253D3">
            <w:pPr>
              <w:pStyle w:val="Default"/>
              <w:spacing w:after="17"/>
              <w:ind w:left="1310"/>
              <w:jc w:val="both"/>
              <w:rPr>
                <w:color w:val="auto"/>
                <w:sz w:val="20"/>
                <w:szCs w:val="20"/>
              </w:rPr>
            </w:pPr>
            <w:r w:rsidRPr="006875F0">
              <w:rPr>
                <w:color w:val="auto"/>
                <w:sz w:val="20"/>
                <w:szCs w:val="20"/>
              </w:rPr>
              <w:t xml:space="preserve"> </w:t>
            </w:r>
            <w:r w:rsidRPr="006875F0">
              <w:rPr>
                <w:color w:val="auto"/>
                <w:sz w:val="20"/>
                <w:szCs w:val="20"/>
              </w:rPr>
              <w:t> As aulas ficarão disponíveis para acesso durante 24h, a cont</w:t>
            </w:r>
            <w:r>
              <w:rPr>
                <w:color w:val="auto"/>
                <w:sz w:val="20"/>
                <w:szCs w:val="20"/>
              </w:rPr>
              <w:t>ar do início oficial do evento;</w:t>
            </w:r>
          </w:p>
          <w:p w:rsidR="000253D3" w:rsidRPr="006875F0" w:rsidRDefault="000253D3" w:rsidP="000253D3">
            <w:pPr>
              <w:pStyle w:val="Default"/>
              <w:spacing w:after="17"/>
              <w:ind w:left="1310"/>
              <w:jc w:val="both"/>
              <w:rPr>
                <w:color w:val="auto"/>
                <w:sz w:val="20"/>
                <w:szCs w:val="20"/>
              </w:rPr>
            </w:pPr>
            <w:r w:rsidRPr="006875F0">
              <w:rPr>
                <w:color w:val="auto"/>
                <w:sz w:val="20"/>
                <w:szCs w:val="20"/>
              </w:rPr>
              <w:t xml:space="preserve"> </w:t>
            </w:r>
            <w:r w:rsidRPr="006875F0">
              <w:rPr>
                <w:color w:val="auto"/>
                <w:sz w:val="20"/>
                <w:szCs w:val="20"/>
              </w:rPr>
              <w:t> Os participantes que finalizarem os treinamentos recebe</w:t>
            </w:r>
            <w:r>
              <w:rPr>
                <w:color w:val="auto"/>
                <w:sz w:val="20"/>
                <w:szCs w:val="20"/>
              </w:rPr>
              <w:t>rão o certificado de conclusão;</w:t>
            </w:r>
          </w:p>
          <w:p w:rsidR="000253D3" w:rsidRPr="006875F0" w:rsidRDefault="000253D3" w:rsidP="000253D3">
            <w:pPr>
              <w:pStyle w:val="Default"/>
              <w:ind w:left="1310"/>
              <w:jc w:val="both"/>
              <w:rPr>
                <w:color w:val="auto"/>
                <w:sz w:val="20"/>
                <w:szCs w:val="20"/>
              </w:rPr>
            </w:pPr>
            <w:r w:rsidRPr="006875F0">
              <w:rPr>
                <w:color w:val="auto"/>
                <w:sz w:val="20"/>
                <w:szCs w:val="20"/>
              </w:rPr>
              <w:t xml:space="preserve"> </w:t>
            </w:r>
            <w:r w:rsidRPr="006875F0">
              <w:rPr>
                <w:color w:val="auto"/>
                <w:sz w:val="20"/>
                <w:szCs w:val="20"/>
              </w:rPr>
              <w:t xml:space="preserve"> A estimativa de público que se pretende alcançar é superior 400 (quatrocentos) participantes. </w:t>
            </w:r>
          </w:p>
          <w:p w:rsidR="000253D3" w:rsidRDefault="000253D3" w:rsidP="000253D3">
            <w:pPr>
              <w:pStyle w:val="TableParagraph"/>
              <w:ind w:left="30" w:right="35"/>
              <w:jc w:val="both"/>
              <w:rPr>
                <w:rFonts w:ascii="Arial" w:hAnsi="Arial"/>
                <w:i/>
                <w:sz w:val="20"/>
              </w:rPr>
            </w:pPr>
          </w:p>
          <w:p w:rsidR="000253D3" w:rsidRPr="000D66B3" w:rsidRDefault="000253D3" w:rsidP="000253D3">
            <w:pPr>
              <w:pStyle w:val="TableParagraph"/>
              <w:spacing w:before="27"/>
              <w:ind w:left="30"/>
              <w:rPr>
                <w:rFonts w:ascii="Arial" w:hAnsi="Arial" w:cs="Arial"/>
                <w:sz w:val="20"/>
                <w:szCs w:val="20"/>
              </w:rPr>
            </w:pPr>
            <w:r w:rsidRPr="000D66B3">
              <w:rPr>
                <w:rFonts w:ascii="Arial" w:hAnsi="Arial" w:cs="Arial"/>
                <w:sz w:val="20"/>
                <w:szCs w:val="20"/>
              </w:rPr>
              <w:t>Histórico do Projeto:</w:t>
            </w:r>
          </w:p>
          <w:p w:rsidR="000253D3" w:rsidRPr="000D66B3" w:rsidRDefault="000253D3" w:rsidP="000253D3">
            <w:pPr>
              <w:pStyle w:val="TableParagraph"/>
              <w:spacing w:before="11"/>
              <w:rPr>
                <w:rFonts w:ascii="Arial" w:hAnsi="Arial" w:cs="Arial"/>
                <w:sz w:val="20"/>
                <w:szCs w:val="20"/>
              </w:rPr>
            </w:pPr>
          </w:p>
          <w:p w:rsidR="000253D3" w:rsidRDefault="000253D3" w:rsidP="000253D3">
            <w:pPr>
              <w:pStyle w:val="TableParagraph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5F0">
              <w:rPr>
                <w:rFonts w:ascii="Arial" w:hAnsi="Arial" w:cs="Arial"/>
                <w:sz w:val="20"/>
                <w:szCs w:val="20"/>
              </w:rPr>
              <w:t>A estimativa de público que se pretende alcançar é superior 400 (quatrocentos) participantes</w:t>
            </w:r>
            <w:r>
              <w:rPr>
                <w:rFonts w:ascii="Arial" w:hAnsi="Arial" w:cs="Arial"/>
                <w:sz w:val="20"/>
                <w:szCs w:val="20"/>
              </w:rPr>
              <w:t xml:space="preserve">, e o projeto acontecerá em um dia em duas etapas. </w:t>
            </w:r>
          </w:p>
          <w:p w:rsidR="000253D3" w:rsidRDefault="000253D3" w:rsidP="000253D3">
            <w:pPr>
              <w:pStyle w:val="TableParagraph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Nosso Evento traz dois renomados profissionais do mercado:</w:t>
            </w:r>
          </w:p>
          <w:p w:rsidR="000253D3" w:rsidRDefault="000253D3" w:rsidP="000253D3">
            <w:pPr>
              <w:pStyle w:val="TableParagraph"/>
              <w:ind w:left="88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D66B3">
              <w:rPr>
                <w:rFonts w:ascii="Arial" w:hAnsi="Arial" w:cs="Arial"/>
                <w:sz w:val="20"/>
                <w:szCs w:val="20"/>
              </w:rPr>
              <w:t>Marcos Freitas - Marcos Freitas é CEO e fundador da Seja Alta Performance, maior aceleradora de negócios e resultados do Brasil. Graduado em marketing, Marcos possui mais de 12 formações internacionais e projetos realizados na China, Portugal, EUA e Canadá. Realiza missões internacionais com empresários, anualmente, para potencializar seu know-how e network. É executivo com mais de 21 anos de experiência na área comercial e atua como gestor de equipes de Alta Performance. Possui dois livros publicados, onde conta a sua trajetória e ensina sua metodologia empresarial. Com seus treinamentos pela Seja Alta Performance, já ajudou mais de 2.200 empresas e 26.000 profissionais a atingir a Alta Performance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253D3" w:rsidRDefault="000253D3" w:rsidP="000253D3">
            <w:pPr>
              <w:pStyle w:val="TableParagraph"/>
              <w:ind w:left="88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253D3" w:rsidRPr="000253D3" w:rsidRDefault="000253D3" w:rsidP="000253D3">
            <w:pPr>
              <w:pStyle w:val="TableParagraph"/>
              <w:ind w:left="88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66B3">
              <w:rPr>
                <w:rFonts w:ascii="Arial" w:hAnsi="Arial" w:cs="Arial"/>
                <w:sz w:val="20"/>
                <w:szCs w:val="20"/>
              </w:rPr>
              <w:t>Cecilia Araujo -  Psicóloga com mais de 12 anos de experiência em Recursos Humanos, especialista no segmento de Tecnologia da Informação. Sólida vivência em Recrutamento e Seleção, Treinamento, Desenvolvimento, Análise de Perfil Comportamental (DISC), Organização de Eventos corporativos. Experiência com a Comunicação Interna (ações de endomarketing e gestão de mudanças), domínio completo de processos de certificação e reconhecimento de clima e cultura (GPTW). Obtive o selo por quatro anos consecutivos (2016, 2017, 2018 e 2019), atingindo o 7º lugar no ranking em 2019.</w:t>
            </w:r>
          </w:p>
        </w:tc>
      </w:tr>
      <w:tr w:rsidR="000253D3" w:rsidTr="000253D3">
        <w:trPr>
          <w:gridAfter w:val="1"/>
          <w:wAfter w:w="13" w:type="dxa"/>
          <w:trHeight w:val="1207"/>
        </w:trPr>
        <w:tc>
          <w:tcPr>
            <w:tcW w:w="9808" w:type="dxa"/>
            <w:gridSpan w:val="3"/>
          </w:tcPr>
          <w:p w:rsidR="000253D3" w:rsidRDefault="000253D3" w:rsidP="000253D3">
            <w:pPr>
              <w:pStyle w:val="TableParagraph"/>
              <w:spacing w:before="29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Objetivos:</w:t>
            </w:r>
          </w:p>
          <w:p w:rsidR="000253D3" w:rsidRDefault="000253D3" w:rsidP="000253D3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:rsidR="000253D3" w:rsidRPr="00D6323E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323E">
              <w:rPr>
                <w:rFonts w:ascii="Arial" w:hAnsi="Arial" w:cs="Arial"/>
                <w:b/>
                <w:sz w:val="20"/>
                <w:szCs w:val="20"/>
              </w:rPr>
              <w:t>GERAL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0253D3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253D3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Inserir o jovem</w:t>
            </w:r>
            <w:r w:rsidRPr="006875F0">
              <w:rPr>
                <w:rFonts w:ascii="Arial" w:hAnsi="Arial" w:cs="Arial"/>
                <w:sz w:val="20"/>
                <w:szCs w:val="20"/>
              </w:rPr>
              <w:t xml:space="preserve"> no mercado de trabalho</w:t>
            </w:r>
            <w:r>
              <w:rPr>
                <w:rFonts w:ascii="Arial" w:hAnsi="Arial" w:cs="Arial"/>
                <w:sz w:val="20"/>
                <w:szCs w:val="20"/>
              </w:rPr>
              <w:t xml:space="preserve"> através de uma capacitação ministrada com exímios profissionais o mercado empresarial e recursos humanos. Traçando seu perfil comportamental e potencializando seus resultados na busca do PRIMEIRO EMPREGO.</w:t>
            </w:r>
          </w:p>
          <w:p w:rsidR="000253D3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253D3" w:rsidRPr="001C464B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C464B">
              <w:rPr>
                <w:rFonts w:ascii="Arial" w:hAnsi="Arial" w:cs="Arial"/>
                <w:b/>
                <w:sz w:val="20"/>
                <w:szCs w:val="20"/>
              </w:rPr>
              <w:t>ESPECÍFICOS:</w:t>
            </w:r>
          </w:p>
          <w:p w:rsidR="000253D3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253D3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Foco na faixa etária de 15 a 21 anos;</w:t>
            </w:r>
          </w:p>
          <w:p w:rsidR="000253D3" w:rsidRDefault="000253D3" w:rsidP="000253D3">
            <w:pPr>
              <w:pStyle w:val="TableParagraph"/>
              <w:spacing w:before="11"/>
              <w:ind w:left="34"/>
              <w:rPr>
                <w:rFonts w:ascii="Arial"/>
                <w:b/>
                <w:sz w:val="19"/>
              </w:rPr>
            </w:pPr>
            <w:r>
              <w:rPr>
                <w:rFonts w:ascii="Arial" w:hAnsi="Arial" w:cs="Arial"/>
                <w:sz w:val="20"/>
                <w:szCs w:val="20"/>
              </w:rPr>
              <w:t>- Atingir a população de baixa renda, dos mais diversos gêneros, residentes em Fortaleza;</w:t>
            </w:r>
          </w:p>
          <w:p w:rsidR="000253D3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Desenvolver e expandir o auto conhecimento do individuo nos ambitos pessoal e profissional;</w:t>
            </w:r>
          </w:p>
          <w:p w:rsidR="000253D3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Fortalecer a </w:t>
            </w:r>
            <w:r w:rsidRPr="006875F0">
              <w:rPr>
                <w:rFonts w:ascii="Arial" w:hAnsi="Arial" w:cs="Arial"/>
                <w:sz w:val="20"/>
                <w:szCs w:val="20"/>
              </w:rPr>
              <w:t xml:space="preserve">postura e 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6875F0">
              <w:rPr>
                <w:rFonts w:ascii="Arial" w:hAnsi="Arial" w:cs="Arial"/>
                <w:sz w:val="20"/>
                <w:szCs w:val="20"/>
              </w:rPr>
              <w:t xml:space="preserve">atitude </w:t>
            </w:r>
            <w:r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6875F0">
              <w:rPr>
                <w:rFonts w:ascii="Arial" w:hAnsi="Arial" w:cs="Arial"/>
                <w:sz w:val="20"/>
                <w:szCs w:val="20"/>
              </w:rPr>
              <w:t>individiduo diante de situações diversas</w:t>
            </w:r>
            <w:r>
              <w:rPr>
                <w:rFonts w:ascii="Arial" w:hAnsi="Arial" w:cs="Arial"/>
                <w:sz w:val="20"/>
                <w:szCs w:val="20"/>
              </w:rPr>
              <w:t>, visando</w:t>
            </w:r>
            <w:r w:rsidRPr="006875F0">
              <w:rPr>
                <w:rFonts w:ascii="Arial" w:hAnsi="Arial" w:cs="Arial"/>
                <w:sz w:val="20"/>
                <w:szCs w:val="20"/>
              </w:rPr>
              <w:t xml:space="preserve"> fortalece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6875F0">
              <w:rPr>
                <w:rFonts w:ascii="Arial" w:hAnsi="Arial" w:cs="Arial"/>
                <w:sz w:val="20"/>
                <w:szCs w:val="20"/>
              </w:rPr>
              <w:t xml:space="preserve"> o</w:t>
            </w:r>
            <w:r>
              <w:rPr>
                <w:rFonts w:ascii="Arial" w:hAnsi="Arial" w:cs="Arial"/>
                <w:sz w:val="20"/>
                <w:szCs w:val="20"/>
              </w:rPr>
              <w:t>(a)</w:t>
            </w:r>
            <w:r w:rsidRPr="006875F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profissional e </w:t>
            </w:r>
            <w:r w:rsidRPr="006875F0">
              <w:rPr>
                <w:rFonts w:ascii="Arial" w:hAnsi="Arial" w:cs="Arial"/>
                <w:sz w:val="20"/>
                <w:szCs w:val="20"/>
              </w:rPr>
              <w:t>capacita</w:t>
            </w:r>
            <w:r>
              <w:rPr>
                <w:rFonts w:ascii="Arial" w:hAnsi="Arial" w:cs="Arial"/>
                <w:sz w:val="20"/>
                <w:szCs w:val="20"/>
              </w:rPr>
              <w:t>-lo(a)</w:t>
            </w:r>
            <w:r w:rsidRPr="006875F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para</w:t>
            </w:r>
            <w:r w:rsidRPr="006875F0">
              <w:rPr>
                <w:rFonts w:ascii="Arial" w:hAnsi="Arial" w:cs="Arial"/>
                <w:sz w:val="20"/>
                <w:szCs w:val="20"/>
              </w:rPr>
              <w:t xml:space="preserve"> uma melhor entrega e resul</w:t>
            </w:r>
            <w:r>
              <w:rPr>
                <w:rFonts w:ascii="Arial" w:hAnsi="Arial" w:cs="Arial"/>
                <w:sz w:val="20"/>
                <w:szCs w:val="20"/>
              </w:rPr>
              <w:t>tados profissionais e pessoais;</w:t>
            </w:r>
          </w:p>
          <w:p w:rsidR="000253D3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O Evento enriquece o currículo de cada participante, reforçando sua vitrine profissional;</w:t>
            </w:r>
          </w:p>
          <w:p w:rsidR="000253D3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Contar com o compartilhamento de conhecimento e experiencias de renomados profissionais do mercado empresarial e de recursos humanos;</w:t>
            </w:r>
          </w:p>
          <w:p w:rsidR="000253D3" w:rsidRDefault="000253D3" w:rsidP="000253D3">
            <w:pPr>
              <w:pStyle w:val="TableParagraph"/>
              <w:ind w:left="30" w:right="35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6875F0">
              <w:rPr>
                <w:sz w:val="20"/>
                <w:szCs w:val="20"/>
              </w:rPr>
              <w:t xml:space="preserve">Acesso ao </w:t>
            </w:r>
            <w:r>
              <w:rPr>
                <w:sz w:val="20"/>
                <w:szCs w:val="20"/>
              </w:rPr>
              <w:t xml:space="preserve">um </w:t>
            </w:r>
            <w:r w:rsidRPr="006875F0">
              <w:rPr>
                <w:sz w:val="20"/>
                <w:szCs w:val="20"/>
              </w:rPr>
              <w:t>fórum de discussões particular ao evento, a fim de esclarecimento de d</w:t>
            </w:r>
            <w:r>
              <w:rPr>
                <w:sz w:val="20"/>
                <w:szCs w:val="20"/>
              </w:rPr>
              <w:t>úvidas e troca de experiências;</w:t>
            </w:r>
          </w:p>
          <w:p w:rsidR="000253D3" w:rsidRDefault="000253D3" w:rsidP="000253D3">
            <w:pPr>
              <w:pStyle w:val="TableParagraph"/>
              <w:ind w:left="30" w:right="3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6875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Disponibilização das </w:t>
            </w:r>
            <w:r w:rsidRPr="006875F0">
              <w:rPr>
                <w:sz w:val="20"/>
                <w:szCs w:val="20"/>
              </w:rPr>
              <w:t>aulas para acesso durante 24h, a cont</w:t>
            </w:r>
            <w:r>
              <w:rPr>
                <w:sz w:val="20"/>
                <w:szCs w:val="20"/>
              </w:rPr>
              <w:t>ar do início oficial do evento;</w:t>
            </w:r>
          </w:p>
          <w:p w:rsidR="000253D3" w:rsidRPr="001C464B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- Entrega de certificação on line na conclusão aos par</w:t>
            </w:r>
            <w:r w:rsidRPr="006875F0">
              <w:rPr>
                <w:sz w:val="20"/>
                <w:szCs w:val="20"/>
              </w:rPr>
              <w:t>ticipantes que finalizarem os trein</w:t>
            </w:r>
            <w:r>
              <w:rPr>
                <w:sz w:val="20"/>
                <w:szCs w:val="20"/>
              </w:rPr>
              <w:t>amentos;</w:t>
            </w:r>
          </w:p>
          <w:p w:rsidR="000253D3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Pretendemos alcançar uma média </w:t>
            </w:r>
            <w:r w:rsidRPr="006875F0">
              <w:rPr>
                <w:sz w:val="20"/>
                <w:szCs w:val="20"/>
              </w:rPr>
              <w:t xml:space="preserve">superior </w:t>
            </w:r>
            <w:r>
              <w:rPr>
                <w:sz w:val="20"/>
                <w:szCs w:val="20"/>
              </w:rPr>
              <w:t xml:space="preserve">a </w:t>
            </w:r>
            <w:r w:rsidRPr="006875F0">
              <w:rPr>
                <w:sz w:val="20"/>
                <w:szCs w:val="20"/>
              </w:rPr>
              <w:t>400 (quatrocentos) participantes.</w:t>
            </w:r>
          </w:p>
          <w:p w:rsidR="000253D3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253D3" w:rsidRPr="006875F0" w:rsidRDefault="000253D3" w:rsidP="000253D3">
            <w:pPr>
              <w:pStyle w:val="TableParagraph"/>
              <w:spacing w:before="29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253D3" w:rsidTr="000253D3">
        <w:trPr>
          <w:gridAfter w:val="1"/>
          <w:wAfter w:w="13" w:type="dxa"/>
          <w:trHeight w:val="1207"/>
        </w:trPr>
        <w:tc>
          <w:tcPr>
            <w:tcW w:w="9808" w:type="dxa"/>
            <w:gridSpan w:val="3"/>
          </w:tcPr>
          <w:p w:rsidR="000253D3" w:rsidRDefault="000253D3" w:rsidP="000253D3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Público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Alvo:</w:t>
            </w:r>
          </w:p>
          <w:p w:rsidR="000253D3" w:rsidRDefault="000253D3" w:rsidP="000253D3">
            <w:pPr>
              <w:pStyle w:val="TableParagraph"/>
              <w:spacing w:before="11"/>
              <w:rPr>
                <w:rFonts w:ascii="Arial" w:hAnsi="Arial" w:cs="Arial"/>
                <w:sz w:val="20"/>
                <w:szCs w:val="20"/>
              </w:rPr>
            </w:pPr>
          </w:p>
          <w:p w:rsidR="000253D3" w:rsidRDefault="000253D3" w:rsidP="000253D3">
            <w:pPr>
              <w:pStyle w:val="TableParagraph"/>
              <w:spacing w:before="11"/>
              <w:ind w:left="34"/>
              <w:rPr>
                <w:rFonts w:ascii="Arial"/>
                <w:b/>
                <w:sz w:val="19"/>
              </w:rPr>
            </w:pPr>
            <w:r w:rsidRPr="006875F0">
              <w:rPr>
                <w:rFonts w:ascii="Arial" w:hAnsi="Arial" w:cs="Arial"/>
                <w:sz w:val="20"/>
                <w:szCs w:val="20"/>
              </w:rPr>
              <w:t>A estimativa de público que se pretende alcançar é superior 400 (quatrocentos) participantes</w:t>
            </w:r>
            <w:r>
              <w:rPr>
                <w:rFonts w:ascii="Arial" w:hAnsi="Arial" w:cs="Arial"/>
                <w:sz w:val="20"/>
                <w:szCs w:val="20"/>
              </w:rPr>
              <w:t xml:space="preserve">, sendo eles jovens de 15 a 21 anos, com foco na população de baixa renda, dos mais diversos gêneros, residentes em Fortaleza. </w:t>
            </w:r>
          </w:p>
          <w:p w:rsidR="000253D3" w:rsidRDefault="000253D3" w:rsidP="000253D3">
            <w:pPr>
              <w:pStyle w:val="TableParagraph"/>
              <w:ind w:left="30"/>
              <w:rPr>
                <w:sz w:val="20"/>
              </w:rPr>
            </w:pPr>
          </w:p>
          <w:p w:rsidR="000253D3" w:rsidRDefault="000253D3" w:rsidP="000253D3">
            <w:pPr>
              <w:pStyle w:val="TableParagraph"/>
              <w:spacing w:before="29"/>
              <w:ind w:left="30"/>
              <w:rPr>
                <w:rFonts w:ascii="Arial"/>
                <w:b/>
                <w:sz w:val="20"/>
              </w:rPr>
            </w:pPr>
          </w:p>
        </w:tc>
      </w:tr>
      <w:tr w:rsidR="000253D3" w:rsidTr="000253D3">
        <w:trPr>
          <w:gridAfter w:val="1"/>
          <w:wAfter w:w="13" w:type="dxa"/>
          <w:trHeight w:val="1207"/>
        </w:trPr>
        <w:tc>
          <w:tcPr>
            <w:tcW w:w="9808" w:type="dxa"/>
            <w:gridSpan w:val="3"/>
          </w:tcPr>
          <w:p w:rsidR="000253D3" w:rsidRDefault="000253D3" w:rsidP="000253D3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Programação:</w:t>
            </w:r>
          </w:p>
          <w:p w:rsidR="000253D3" w:rsidRDefault="000253D3" w:rsidP="000253D3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:rsidR="000253D3" w:rsidRDefault="000253D3" w:rsidP="000253D3">
            <w:pPr>
              <w:pStyle w:val="TableParagraph"/>
              <w:spacing w:before="11"/>
              <w:ind w:left="3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</w:t>
            </w:r>
            <w:r>
              <w:rPr>
                <w:rFonts w:ascii="Arial"/>
                <w:b/>
                <w:sz w:val="19"/>
              </w:rPr>
              <w:t>É</w:t>
            </w:r>
            <w:r>
              <w:rPr>
                <w:rFonts w:ascii="Arial"/>
                <w:b/>
                <w:sz w:val="19"/>
              </w:rPr>
              <w:t xml:space="preserve"> PRODU</w:t>
            </w:r>
            <w:r>
              <w:rPr>
                <w:rFonts w:ascii="Arial"/>
                <w:b/>
                <w:sz w:val="19"/>
              </w:rPr>
              <w:t>ÇÃ</w:t>
            </w:r>
            <w:r>
              <w:rPr>
                <w:rFonts w:ascii="Arial"/>
                <w:b/>
                <w:sz w:val="19"/>
              </w:rPr>
              <w:t>O</w:t>
            </w:r>
          </w:p>
          <w:p w:rsidR="000253D3" w:rsidRDefault="000253D3" w:rsidP="000253D3">
            <w:pPr>
              <w:pStyle w:val="TableParagraph"/>
              <w:spacing w:before="11"/>
              <w:ind w:left="34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- 45 dias de trabalho (a contar da aprova</w:t>
            </w:r>
            <w:r>
              <w:rPr>
                <w:rFonts w:ascii="Arial"/>
                <w:sz w:val="19"/>
              </w:rPr>
              <w:t>çã</w:t>
            </w:r>
            <w:r>
              <w:rPr>
                <w:rFonts w:ascii="Arial"/>
                <w:sz w:val="19"/>
              </w:rPr>
              <w:t>o);</w:t>
            </w:r>
          </w:p>
          <w:p w:rsidR="000253D3" w:rsidRDefault="000253D3" w:rsidP="000253D3">
            <w:pPr>
              <w:pStyle w:val="TableParagraph"/>
              <w:spacing w:before="11"/>
              <w:ind w:left="34"/>
              <w:rPr>
                <w:rFonts w:ascii="Arial"/>
                <w:sz w:val="19"/>
              </w:rPr>
            </w:pPr>
            <w:r w:rsidRPr="00DB7954">
              <w:rPr>
                <w:rFonts w:ascii="Arial"/>
                <w:sz w:val="19"/>
              </w:rPr>
              <w:t xml:space="preserve">- </w:t>
            </w:r>
            <w:r>
              <w:rPr>
                <w:rFonts w:ascii="Arial"/>
                <w:sz w:val="19"/>
              </w:rPr>
              <w:t>Idealiza</w:t>
            </w:r>
            <w:r>
              <w:rPr>
                <w:rFonts w:ascii="Arial"/>
                <w:sz w:val="19"/>
              </w:rPr>
              <w:t>çã</w:t>
            </w:r>
            <w:r>
              <w:rPr>
                <w:rFonts w:ascii="Arial"/>
                <w:sz w:val="19"/>
              </w:rPr>
              <w:t>o do projeto;</w:t>
            </w:r>
          </w:p>
          <w:p w:rsidR="000253D3" w:rsidRDefault="000253D3" w:rsidP="000253D3">
            <w:pPr>
              <w:pStyle w:val="TableParagraph"/>
              <w:spacing w:before="11"/>
              <w:ind w:left="34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- Convite aos palestrantes;</w:t>
            </w:r>
          </w:p>
          <w:p w:rsidR="000253D3" w:rsidRDefault="000253D3" w:rsidP="000253D3">
            <w:pPr>
              <w:pStyle w:val="TableParagraph"/>
              <w:spacing w:before="11"/>
              <w:ind w:left="34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- Cria</w:t>
            </w:r>
            <w:r>
              <w:rPr>
                <w:rFonts w:ascii="Arial"/>
                <w:sz w:val="19"/>
              </w:rPr>
              <w:t>çã</w:t>
            </w:r>
            <w:r>
              <w:rPr>
                <w:rFonts w:ascii="Arial"/>
                <w:sz w:val="19"/>
              </w:rPr>
              <w:t>o e Desenvolvimento de todas as artes do Evento (divulga</w:t>
            </w:r>
            <w:r>
              <w:rPr>
                <w:rFonts w:ascii="Arial"/>
                <w:sz w:val="19"/>
              </w:rPr>
              <w:t>çã</w:t>
            </w:r>
            <w:r>
              <w:rPr>
                <w:rFonts w:ascii="Arial"/>
                <w:sz w:val="19"/>
              </w:rPr>
              <w:t>o, exibi</w:t>
            </w:r>
            <w:r>
              <w:rPr>
                <w:rFonts w:ascii="Arial"/>
                <w:sz w:val="19"/>
              </w:rPr>
              <w:t>çã</w:t>
            </w:r>
            <w:r>
              <w:rPr>
                <w:rFonts w:ascii="Arial"/>
                <w:sz w:val="19"/>
              </w:rPr>
              <w:t>o, recursos visuais, certifica</w:t>
            </w:r>
            <w:r>
              <w:rPr>
                <w:rFonts w:ascii="Arial"/>
                <w:sz w:val="19"/>
              </w:rPr>
              <w:t>çã</w:t>
            </w:r>
            <w:r>
              <w:rPr>
                <w:rFonts w:ascii="Arial"/>
                <w:sz w:val="19"/>
              </w:rPr>
              <w:t>o, inscri</w:t>
            </w:r>
            <w:r>
              <w:rPr>
                <w:rFonts w:ascii="Arial"/>
                <w:sz w:val="19"/>
              </w:rPr>
              <w:t>çõ</w:t>
            </w:r>
            <w:r>
              <w:rPr>
                <w:rFonts w:ascii="Arial"/>
                <w:sz w:val="19"/>
              </w:rPr>
              <w:t>es e etc);</w:t>
            </w:r>
          </w:p>
          <w:p w:rsidR="000253D3" w:rsidRDefault="000253D3" w:rsidP="000253D3">
            <w:pPr>
              <w:pStyle w:val="TableParagraph"/>
              <w:spacing w:before="11"/>
              <w:ind w:left="34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- Montagem da grade de cont</w:t>
            </w:r>
            <w:r>
              <w:rPr>
                <w:rFonts w:ascii="Arial"/>
                <w:sz w:val="19"/>
              </w:rPr>
              <w:t>é</w:t>
            </w:r>
            <w:r>
              <w:rPr>
                <w:rFonts w:ascii="Arial"/>
                <w:sz w:val="19"/>
              </w:rPr>
              <w:t>udo de cada aula/tema/facilitador;</w:t>
            </w:r>
          </w:p>
          <w:p w:rsidR="000253D3" w:rsidRDefault="000253D3" w:rsidP="000253D3">
            <w:pPr>
              <w:pStyle w:val="TableParagraph"/>
              <w:spacing w:before="11"/>
              <w:ind w:left="34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- Divulga</w:t>
            </w:r>
            <w:r>
              <w:rPr>
                <w:rFonts w:ascii="Arial"/>
                <w:sz w:val="19"/>
              </w:rPr>
              <w:t>çã</w:t>
            </w:r>
            <w:r>
              <w:rPr>
                <w:rFonts w:ascii="Arial"/>
                <w:sz w:val="19"/>
              </w:rPr>
              <w:t>o do Evento nos meios de comunica</w:t>
            </w:r>
            <w:r>
              <w:rPr>
                <w:rFonts w:ascii="Arial"/>
                <w:sz w:val="19"/>
              </w:rPr>
              <w:t>çã</w:t>
            </w:r>
            <w:r>
              <w:rPr>
                <w:rFonts w:ascii="Arial"/>
                <w:sz w:val="19"/>
              </w:rPr>
              <w:t>o on line e f</w:t>
            </w:r>
            <w:r>
              <w:rPr>
                <w:rFonts w:ascii="Arial"/>
                <w:sz w:val="19"/>
              </w:rPr>
              <w:t>í</w:t>
            </w:r>
            <w:r>
              <w:rPr>
                <w:rFonts w:ascii="Arial"/>
                <w:sz w:val="19"/>
              </w:rPr>
              <w:t>sicos;</w:t>
            </w:r>
          </w:p>
          <w:p w:rsidR="000253D3" w:rsidRDefault="000253D3" w:rsidP="000253D3">
            <w:pPr>
              <w:pStyle w:val="TableParagraph"/>
              <w:spacing w:before="11"/>
              <w:ind w:left="34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- Processo de inscri</w:t>
            </w:r>
            <w:r>
              <w:rPr>
                <w:rFonts w:ascii="Arial"/>
                <w:sz w:val="19"/>
              </w:rPr>
              <w:t>çã</w:t>
            </w:r>
            <w:r>
              <w:rPr>
                <w:rFonts w:ascii="Arial"/>
                <w:sz w:val="19"/>
              </w:rPr>
              <w:t>o on line para os partipantes;</w:t>
            </w:r>
          </w:p>
          <w:p w:rsidR="000253D3" w:rsidRPr="00DB7954" w:rsidRDefault="000253D3" w:rsidP="000253D3">
            <w:pPr>
              <w:pStyle w:val="TableParagraph"/>
              <w:spacing w:before="11"/>
              <w:ind w:left="34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- Contrata</w:t>
            </w:r>
            <w:r>
              <w:rPr>
                <w:rFonts w:ascii="Arial"/>
                <w:sz w:val="19"/>
              </w:rPr>
              <w:t>çã</w:t>
            </w:r>
            <w:r>
              <w:rPr>
                <w:rFonts w:ascii="Arial"/>
                <w:sz w:val="19"/>
              </w:rPr>
              <w:t>o de todos os fornecedores envolvidos.</w:t>
            </w:r>
          </w:p>
          <w:p w:rsidR="000253D3" w:rsidRPr="00DB7954" w:rsidRDefault="000253D3" w:rsidP="000253D3">
            <w:pPr>
              <w:pStyle w:val="TableParagraph"/>
              <w:spacing w:before="11"/>
              <w:ind w:left="34"/>
              <w:rPr>
                <w:rFonts w:ascii="Arial"/>
                <w:sz w:val="19"/>
              </w:rPr>
            </w:pPr>
          </w:p>
          <w:p w:rsidR="000253D3" w:rsidRDefault="000253D3" w:rsidP="000253D3">
            <w:pPr>
              <w:pStyle w:val="TableParagraph"/>
              <w:spacing w:before="11"/>
              <w:ind w:left="3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PRODU</w:t>
            </w:r>
            <w:r>
              <w:rPr>
                <w:rFonts w:ascii="Arial"/>
                <w:b/>
                <w:sz w:val="19"/>
              </w:rPr>
              <w:t>ÇÃ</w:t>
            </w:r>
            <w:r>
              <w:rPr>
                <w:rFonts w:ascii="Arial"/>
                <w:b/>
                <w:sz w:val="19"/>
              </w:rPr>
              <w:t>O E EXECU</w:t>
            </w:r>
            <w:r>
              <w:rPr>
                <w:rFonts w:ascii="Arial"/>
                <w:b/>
                <w:sz w:val="19"/>
              </w:rPr>
              <w:t>ÇÃ</w:t>
            </w:r>
            <w:r>
              <w:rPr>
                <w:rFonts w:ascii="Arial"/>
                <w:b/>
                <w:sz w:val="19"/>
              </w:rPr>
              <w:t>O</w:t>
            </w:r>
          </w:p>
          <w:p w:rsidR="000253D3" w:rsidRDefault="000253D3" w:rsidP="000253D3">
            <w:pPr>
              <w:pStyle w:val="TableParagraph"/>
              <w:spacing w:before="11"/>
              <w:ind w:left="34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- 15 dias de trabalho (a contar do t</w:t>
            </w:r>
            <w:r>
              <w:rPr>
                <w:rFonts w:ascii="Arial"/>
                <w:sz w:val="19"/>
              </w:rPr>
              <w:t>é</w:t>
            </w:r>
            <w:r>
              <w:rPr>
                <w:rFonts w:ascii="Arial"/>
                <w:sz w:val="19"/>
              </w:rPr>
              <w:t>rmino da pr</w:t>
            </w:r>
            <w:r>
              <w:rPr>
                <w:rFonts w:ascii="Arial"/>
                <w:sz w:val="19"/>
              </w:rPr>
              <w:t>é</w:t>
            </w:r>
            <w:r>
              <w:rPr>
                <w:rFonts w:ascii="Arial"/>
                <w:sz w:val="19"/>
              </w:rPr>
              <w:t xml:space="preserve"> produ</w:t>
            </w:r>
            <w:r>
              <w:rPr>
                <w:rFonts w:ascii="Arial"/>
                <w:sz w:val="19"/>
              </w:rPr>
              <w:t>çã</w:t>
            </w:r>
            <w:r>
              <w:rPr>
                <w:rFonts w:ascii="Arial"/>
                <w:sz w:val="19"/>
              </w:rPr>
              <w:t>o);</w:t>
            </w:r>
          </w:p>
          <w:p w:rsidR="000253D3" w:rsidRDefault="000253D3" w:rsidP="000253D3">
            <w:pPr>
              <w:pStyle w:val="TableParagraph"/>
              <w:spacing w:before="11"/>
              <w:ind w:left="34"/>
              <w:rPr>
                <w:rFonts w:ascii="Arial"/>
                <w:sz w:val="19"/>
              </w:rPr>
            </w:pPr>
            <w:r w:rsidRPr="00DB7954">
              <w:rPr>
                <w:rFonts w:ascii="Arial"/>
                <w:sz w:val="19"/>
              </w:rPr>
              <w:t xml:space="preserve">- </w:t>
            </w:r>
            <w:r>
              <w:rPr>
                <w:rFonts w:ascii="Arial"/>
                <w:sz w:val="19"/>
              </w:rPr>
              <w:t>Reuni</w:t>
            </w:r>
            <w:r>
              <w:rPr>
                <w:rFonts w:ascii="Arial"/>
                <w:sz w:val="19"/>
              </w:rPr>
              <w:t>õ</w:t>
            </w:r>
            <w:r>
              <w:rPr>
                <w:rFonts w:ascii="Arial"/>
                <w:sz w:val="19"/>
              </w:rPr>
              <w:t>es T</w:t>
            </w:r>
            <w:r>
              <w:rPr>
                <w:rFonts w:ascii="Arial"/>
                <w:sz w:val="19"/>
              </w:rPr>
              <w:t>é</w:t>
            </w:r>
            <w:r>
              <w:rPr>
                <w:rFonts w:ascii="Arial"/>
                <w:sz w:val="19"/>
              </w:rPr>
              <w:t>cnicas para afinar detalhes da transmiss</w:t>
            </w:r>
            <w:r>
              <w:rPr>
                <w:rFonts w:ascii="Arial"/>
                <w:sz w:val="19"/>
              </w:rPr>
              <w:t>ã</w:t>
            </w:r>
            <w:r>
              <w:rPr>
                <w:rFonts w:ascii="Arial"/>
                <w:sz w:val="19"/>
              </w:rPr>
              <w:t>o;</w:t>
            </w:r>
          </w:p>
          <w:p w:rsidR="000253D3" w:rsidRDefault="000253D3" w:rsidP="000253D3">
            <w:pPr>
              <w:pStyle w:val="TableParagraph"/>
              <w:spacing w:before="11"/>
              <w:ind w:left="34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- Reuni</w:t>
            </w:r>
            <w:r>
              <w:rPr>
                <w:rFonts w:ascii="Arial"/>
                <w:sz w:val="19"/>
              </w:rPr>
              <w:t>ã</w:t>
            </w:r>
            <w:r>
              <w:rPr>
                <w:rFonts w:ascii="Arial"/>
                <w:sz w:val="19"/>
              </w:rPr>
              <w:t>o para afinar conte</w:t>
            </w:r>
            <w:r>
              <w:rPr>
                <w:rFonts w:ascii="Arial"/>
                <w:sz w:val="19"/>
              </w:rPr>
              <w:t>ú</w:t>
            </w:r>
            <w:r>
              <w:rPr>
                <w:rFonts w:ascii="Arial"/>
                <w:sz w:val="19"/>
              </w:rPr>
              <w:t>do a ser ministrado (lInguagem, comunica</w:t>
            </w:r>
            <w:r>
              <w:rPr>
                <w:rFonts w:ascii="Arial"/>
                <w:sz w:val="19"/>
              </w:rPr>
              <w:t>çã</w:t>
            </w:r>
            <w:r>
              <w:rPr>
                <w:rFonts w:ascii="Arial"/>
                <w:sz w:val="19"/>
              </w:rPr>
              <w:t>o e recursos visuais);</w:t>
            </w:r>
          </w:p>
          <w:p w:rsidR="000253D3" w:rsidRDefault="000253D3" w:rsidP="000253D3">
            <w:pPr>
              <w:pStyle w:val="TableParagraph"/>
              <w:spacing w:before="11"/>
              <w:ind w:left="34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- Montagem t</w:t>
            </w:r>
            <w:r>
              <w:rPr>
                <w:rFonts w:ascii="Arial"/>
                <w:sz w:val="19"/>
              </w:rPr>
              <w:t>é</w:t>
            </w:r>
            <w:r>
              <w:rPr>
                <w:rFonts w:ascii="Arial"/>
                <w:sz w:val="19"/>
              </w:rPr>
              <w:t>cnica do estudio (Aparelhagem de som, luz, transmiss</w:t>
            </w:r>
            <w:r>
              <w:rPr>
                <w:rFonts w:ascii="Arial"/>
                <w:sz w:val="19"/>
              </w:rPr>
              <w:t>ã</w:t>
            </w:r>
            <w:r>
              <w:rPr>
                <w:rFonts w:ascii="Arial"/>
                <w:sz w:val="19"/>
              </w:rPr>
              <w:t>o e etc);</w:t>
            </w:r>
          </w:p>
          <w:p w:rsidR="000253D3" w:rsidRDefault="000253D3" w:rsidP="000253D3">
            <w:pPr>
              <w:pStyle w:val="TableParagraph"/>
              <w:spacing w:before="11"/>
              <w:ind w:left="34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- Acompanhamento e monitoramento da execu</w:t>
            </w:r>
            <w:r>
              <w:rPr>
                <w:rFonts w:ascii="Arial"/>
                <w:sz w:val="19"/>
              </w:rPr>
              <w:t>çã</w:t>
            </w:r>
            <w:r>
              <w:rPr>
                <w:rFonts w:ascii="Arial"/>
                <w:sz w:val="19"/>
              </w:rPr>
              <w:t>o de todo o processo;</w:t>
            </w:r>
          </w:p>
          <w:p w:rsidR="000253D3" w:rsidRDefault="000253D3" w:rsidP="000253D3">
            <w:pPr>
              <w:pStyle w:val="TableParagraph"/>
              <w:spacing w:before="11"/>
              <w:ind w:left="34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- Acompanhamento a sala de bate papo dos participantes para feedback e interlocu</w:t>
            </w:r>
            <w:r>
              <w:rPr>
                <w:rFonts w:ascii="Arial"/>
                <w:sz w:val="19"/>
              </w:rPr>
              <w:t>çã</w:t>
            </w:r>
            <w:r>
              <w:rPr>
                <w:rFonts w:ascii="Arial"/>
                <w:sz w:val="19"/>
              </w:rPr>
              <w:t>o com os palestrantes;</w:t>
            </w:r>
          </w:p>
          <w:p w:rsidR="000253D3" w:rsidRPr="00D0678F" w:rsidRDefault="000253D3" w:rsidP="000253D3">
            <w:pPr>
              <w:pStyle w:val="TableParagraph"/>
              <w:ind w:left="30" w:right="35"/>
              <w:jc w:val="both"/>
              <w:rPr>
                <w:sz w:val="20"/>
                <w:szCs w:val="20"/>
              </w:rPr>
            </w:pPr>
            <w:r>
              <w:rPr>
                <w:rFonts w:ascii="Arial"/>
                <w:sz w:val="19"/>
              </w:rPr>
              <w:t xml:space="preserve">- Acompanhemento ao </w:t>
            </w:r>
            <w:r w:rsidRPr="006875F0">
              <w:rPr>
                <w:sz w:val="20"/>
                <w:szCs w:val="20"/>
              </w:rPr>
              <w:t xml:space="preserve">fórum de discussões </w:t>
            </w:r>
            <w:r>
              <w:rPr>
                <w:sz w:val="20"/>
                <w:szCs w:val="20"/>
              </w:rPr>
              <w:t xml:space="preserve">do </w:t>
            </w:r>
            <w:r w:rsidRPr="006875F0">
              <w:rPr>
                <w:sz w:val="20"/>
                <w:szCs w:val="20"/>
              </w:rPr>
              <w:t>evento, a fim de esclarecimento de d</w:t>
            </w:r>
            <w:r>
              <w:rPr>
                <w:sz w:val="20"/>
                <w:szCs w:val="20"/>
              </w:rPr>
              <w:t>úvidas e troca de experiências;</w:t>
            </w:r>
          </w:p>
          <w:p w:rsidR="000253D3" w:rsidRDefault="000253D3" w:rsidP="000253D3">
            <w:pPr>
              <w:pStyle w:val="TableParagraph"/>
              <w:spacing w:before="11"/>
              <w:ind w:left="34"/>
              <w:rPr>
                <w:rFonts w:ascii="Arial"/>
                <w:sz w:val="19"/>
              </w:rPr>
            </w:pPr>
          </w:p>
          <w:p w:rsidR="000253D3" w:rsidRDefault="000253D3" w:rsidP="000253D3">
            <w:pPr>
              <w:pStyle w:val="TableParagraph"/>
              <w:spacing w:before="11"/>
              <w:ind w:left="3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</w:t>
            </w:r>
            <w:r>
              <w:rPr>
                <w:rFonts w:ascii="Arial"/>
                <w:b/>
                <w:sz w:val="19"/>
              </w:rPr>
              <w:t>Ó</w:t>
            </w:r>
            <w:r>
              <w:rPr>
                <w:rFonts w:ascii="Arial"/>
                <w:b/>
                <w:sz w:val="19"/>
              </w:rPr>
              <w:t>S PRODU</w:t>
            </w:r>
            <w:r>
              <w:rPr>
                <w:rFonts w:ascii="Arial"/>
                <w:b/>
                <w:sz w:val="19"/>
              </w:rPr>
              <w:t>ÇÃ</w:t>
            </w:r>
            <w:r>
              <w:rPr>
                <w:rFonts w:ascii="Arial"/>
                <w:b/>
                <w:sz w:val="19"/>
              </w:rPr>
              <w:t>O</w:t>
            </w:r>
          </w:p>
          <w:p w:rsidR="000253D3" w:rsidRDefault="000253D3" w:rsidP="000253D3">
            <w:pPr>
              <w:pStyle w:val="TableParagraph"/>
              <w:spacing w:before="11"/>
              <w:ind w:left="34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- 15 dias de trabalho (a contar do t</w:t>
            </w:r>
            <w:r>
              <w:rPr>
                <w:rFonts w:ascii="Arial"/>
                <w:sz w:val="19"/>
              </w:rPr>
              <w:t>é</w:t>
            </w:r>
            <w:r>
              <w:rPr>
                <w:rFonts w:ascii="Arial"/>
                <w:sz w:val="19"/>
              </w:rPr>
              <w:t>rmino da execu</w:t>
            </w:r>
            <w:r>
              <w:rPr>
                <w:rFonts w:ascii="Arial"/>
                <w:sz w:val="19"/>
              </w:rPr>
              <w:t>çã</w:t>
            </w:r>
            <w:r>
              <w:rPr>
                <w:rFonts w:ascii="Arial"/>
                <w:sz w:val="19"/>
              </w:rPr>
              <w:t>o do evento);</w:t>
            </w:r>
          </w:p>
          <w:p w:rsidR="000253D3" w:rsidRDefault="000253D3" w:rsidP="000253D3">
            <w:pPr>
              <w:pStyle w:val="TableParagraph"/>
              <w:spacing w:before="11"/>
              <w:ind w:left="34"/>
              <w:rPr>
                <w:rFonts w:ascii="Arial"/>
                <w:sz w:val="19"/>
              </w:rPr>
            </w:pPr>
            <w:r w:rsidRPr="00DB7954">
              <w:rPr>
                <w:rFonts w:ascii="Arial"/>
                <w:sz w:val="19"/>
              </w:rPr>
              <w:t xml:space="preserve">- </w:t>
            </w:r>
            <w:r>
              <w:rPr>
                <w:rFonts w:ascii="Arial"/>
                <w:sz w:val="19"/>
              </w:rPr>
              <w:t>Entrega de relat</w:t>
            </w:r>
            <w:r>
              <w:rPr>
                <w:rFonts w:ascii="Arial"/>
                <w:sz w:val="19"/>
              </w:rPr>
              <w:t>ó</w:t>
            </w:r>
            <w:r w:rsidR="00CF0D87">
              <w:rPr>
                <w:rFonts w:ascii="Arial"/>
                <w:sz w:val="19"/>
              </w:rPr>
              <w:t>rios de:</w:t>
            </w:r>
          </w:p>
          <w:p w:rsidR="000253D3" w:rsidRDefault="000253D3" w:rsidP="00CF0D87">
            <w:pPr>
              <w:pStyle w:val="TableParagraph"/>
              <w:numPr>
                <w:ilvl w:val="0"/>
                <w:numId w:val="36"/>
              </w:numPr>
              <w:spacing w:before="11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Presta</w:t>
            </w:r>
            <w:r>
              <w:rPr>
                <w:rFonts w:ascii="Arial"/>
                <w:sz w:val="19"/>
              </w:rPr>
              <w:t>çã</w:t>
            </w:r>
            <w:r>
              <w:rPr>
                <w:rFonts w:ascii="Arial"/>
                <w:sz w:val="19"/>
              </w:rPr>
              <w:t>o de contas com os fornecedores contratados;</w:t>
            </w:r>
          </w:p>
          <w:p w:rsidR="000253D3" w:rsidRDefault="000253D3" w:rsidP="00CF0D87">
            <w:pPr>
              <w:pStyle w:val="TableParagraph"/>
              <w:numPr>
                <w:ilvl w:val="0"/>
                <w:numId w:val="36"/>
              </w:numPr>
              <w:spacing w:before="11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Presta</w:t>
            </w:r>
            <w:r>
              <w:rPr>
                <w:rFonts w:ascii="Arial"/>
                <w:sz w:val="19"/>
              </w:rPr>
              <w:t>çã</w:t>
            </w:r>
            <w:r>
              <w:rPr>
                <w:rFonts w:ascii="Arial"/>
                <w:sz w:val="19"/>
              </w:rPr>
              <w:t>o de contas com a contabilidade do projeto;</w:t>
            </w:r>
          </w:p>
          <w:p w:rsidR="000253D3" w:rsidRDefault="000253D3" w:rsidP="000253D3">
            <w:pPr>
              <w:pStyle w:val="TableParagraph"/>
              <w:spacing w:before="11"/>
              <w:ind w:left="34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- Envio de certifica</w:t>
            </w:r>
            <w:r>
              <w:rPr>
                <w:rFonts w:ascii="Arial"/>
                <w:sz w:val="19"/>
              </w:rPr>
              <w:t>çã</w:t>
            </w:r>
            <w:r>
              <w:rPr>
                <w:rFonts w:ascii="Arial"/>
                <w:sz w:val="19"/>
              </w:rPr>
              <w:t>o on line a todos os partipantes;</w:t>
            </w:r>
          </w:p>
          <w:p w:rsidR="000253D3" w:rsidRDefault="000253D3" w:rsidP="000253D3">
            <w:pPr>
              <w:pStyle w:val="TableParagraph"/>
              <w:spacing w:before="11"/>
              <w:ind w:left="34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- Envio de certifica</w:t>
            </w:r>
            <w:r>
              <w:rPr>
                <w:rFonts w:ascii="Arial"/>
                <w:sz w:val="19"/>
              </w:rPr>
              <w:t>çã</w:t>
            </w:r>
            <w:r>
              <w:rPr>
                <w:rFonts w:ascii="Arial"/>
                <w:sz w:val="19"/>
              </w:rPr>
              <w:t>o on line aos palestrantes/professores;</w:t>
            </w:r>
          </w:p>
          <w:p w:rsidR="000253D3" w:rsidRDefault="000253D3" w:rsidP="000253D3">
            <w:pPr>
              <w:pStyle w:val="TableParagraph"/>
              <w:spacing w:before="11"/>
              <w:ind w:left="34"/>
              <w:rPr>
                <w:rFonts w:ascii="Arial"/>
                <w:b/>
                <w:sz w:val="19"/>
              </w:rPr>
            </w:pPr>
            <w:r>
              <w:rPr>
                <w:rFonts w:ascii="Arial"/>
                <w:sz w:val="19"/>
              </w:rPr>
              <w:t>- Emiss</w:t>
            </w:r>
            <w:r>
              <w:rPr>
                <w:rFonts w:ascii="Arial"/>
                <w:sz w:val="19"/>
              </w:rPr>
              <w:t>ã</w:t>
            </w:r>
            <w:r>
              <w:rPr>
                <w:rFonts w:ascii="Arial"/>
                <w:sz w:val="19"/>
              </w:rPr>
              <w:t>o de relat</w:t>
            </w:r>
            <w:r>
              <w:rPr>
                <w:rFonts w:ascii="Arial"/>
                <w:sz w:val="19"/>
              </w:rPr>
              <w:t>ó</w:t>
            </w:r>
            <w:r>
              <w:rPr>
                <w:rFonts w:ascii="Arial"/>
                <w:sz w:val="19"/>
              </w:rPr>
              <w:t>rio final do projeto.</w:t>
            </w:r>
          </w:p>
          <w:p w:rsidR="000253D3" w:rsidRDefault="000253D3" w:rsidP="000253D3">
            <w:pPr>
              <w:pStyle w:val="TableParagraph"/>
              <w:spacing w:before="27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Empregos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gerados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(direitos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indiretos):</w:t>
            </w:r>
          </w:p>
          <w:p w:rsidR="000253D3" w:rsidRDefault="000253D3" w:rsidP="000253D3">
            <w:pPr>
              <w:pStyle w:val="TableParagraph"/>
              <w:spacing w:before="27"/>
              <w:ind w:left="30"/>
              <w:rPr>
                <w:rFonts w:ascii="Arial"/>
                <w:b/>
                <w:sz w:val="20"/>
              </w:rPr>
            </w:pPr>
          </w:p>
          <w:p w:rsidR="000253D3" w:rsidRPr="00D0678F" w:rsidRDefault="000253D3" w:rsidP="000253D3">
            <w:pPr>
              <w:pStyle w:val="TableParagraph"/>
              <w:spacing w:before="27"/>
              <w:ind w:left="30"/>
              <w:rPr>
                <w:rFonts w:ascii="Arial"/>
                <w:sz w:val="20"/>
              </w:rPr>
            </w:pPr>
            <w:r w:rsidRPr="00D0678F">
              <w:rPr>
                <w:rFonts w:ascii="Arial"/>
                <w:sz w:val="20"/>
              </w:rPr>
              <w:t>Empregos gerados diretamente: 50</w:t>
            </w:r>
          </w:p>
          <w:p w:rsidR="000253D3" w:rsidRPr="00067E15" w:rsidRDefault="000253D3" w:rsidP="000253D3">
            <w:pPr>
              <w:pStyle w:val="TableParagraph"/>
              <w:spacing w:before="27"/>
              <w:ind w:left="30"/>
              <w:rPr>
                <w:rFonts w:ascii="Arial"/>
                <w:sz w:val="20"/>
              </w:rPr>
            </w:pPr>
            <w:r w:rsidRPr="00067E15">
              <w:rPr>
                <w:rFonts w:ascii="Arial"/>
                <w:sz w:val="20"/>
              </w:rPr>
              <w:t>Empregos gerados indiretamente: 80</w:t>
            </w:r>
          </w:p>
          <w:p w:rsidR="000253D3" w:rsidRDefault="000253D3" w:rsidP="000253D3">
            <w:pPr>
              <w:pStyle w:val="TableParagraph"/>
              <w:ind w:left="30"/>
              <w:rPr>
                <w:sz w:val="20"/>
              </w:rPr>
            </w:pPr>
          </w:p>
          <w:p w:rsidR="000253D3" w:rsidRDefault="000253D3" w:rsidP="000253D3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20"/>
              </w:rPr>
            </w:pPr>
          </w:p>
        </w:tc>
      </w:tr>
      <w:tr w:rsidR="000253D3" w:rsidTr="000253D3">
        <w:trPr>
          <w:gridAfter w:val="1"/>
          <w:wAfter w:w="13" w:type="dxa"/>
          <w:trHeight w:val="1207"/>
        </w:trPr>
        <w:tc>
          <w:tcPr>
            <w:tcW w:w="9808" w:type="dxa"/>
            <w:gridSpan w:val="3"/>
          </w:tcPr>
          <w:p w:rsidR="000253D3" w:rsidRDefault="000253D3" w:rsidP="000253D3">
            <w:pPr>
              <w:pStyle w:val="TableParagraph"/>
              <w:spacing w:before="27"/>
              <w:ind w:left="30"/>
              <w:jc w:val="bot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Contrapartida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ao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Patrocinador:</w:t>
            </w:r>
          </w:p>
          <w:p w:rsidR="000253D3" w:rsidRDefault="000253D3" w:rsidP="000253D3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0253D3" w:rsidRDefault="000253D3" w:rsidP="000253D3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marca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Civil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Governo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Ceará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inseridas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seguintes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materiais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divulgação:</w:t>
            </w:r>
          </w:p>
          <w:p w:rsidR="000253D3" w:rsidRDefault="000253D3" w:rsidP="000253D3">
            <w:pPr>
              <w:pStyle w:val="TableParagraph"/>
              <w:tabs>
                <w:tab w:val="left" w:pos="252"/>
              </w:tabs>
              <w:ind w:left="251"/>
              <w:rPr>
                <w:sz w:val="20"/>
              </w:rPr>
            </w:pPr>
          </w:p>
          <w:p w:rsidR="000253D3" w:rsidRDefault="000253D3" w:rsidP="000253D3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- Inserção das logomarcas no certificado digital de conclusão de cada participante (Superior a 400 participantes);</w:t>
            </w:r>
          </w:p>
          <w:p w:rsidR="000253D3" w:rsidRDefault="000253D3" w:rsidP="000253D3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- Inserção das logomarcas na tela e apresentação de slides do treinamento online (gravado);</w:t>
            </w:r>
          </w:p>
          <w:p w:rsidR="000253D3" w:rsidRDefault="000253D3" w:rsidP="000253D3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- Inserção das logomarcas na vinheta de abertura do treinamento online;</w:t>
            </w:r>
          </w:p>
          <w:p w:rsidR="000253D3" w:rsidRDefault="000253D3" w:rsidP="000253D3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- Inserção das logomarcas na vinheta de encerramento do treinamento online;</w:t>
            </w:r>
          </w:p>
          <w:p w:rsidR="000253D3" w:rsidRDefault="000253D3" w:rsidP="000253D3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- Citação das marcas pelo mestre de cerimônia na abertura e encerramento do treinamento online;</w:t>
            </w:r>
          </w:p>
          <w:p w:rsidR="000253D3" w:rsidRDefault="000253D3" w:rsidP="000253D3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- Inserção das logomarcas em 5 busdoor durante 30 dias na grande Fortaleza;</w:t>
            </w:r>
          </w:p>
          <w:p w:rsidR="000253D3" w:rsidRDefault="000253D3" w:rsidP="000253D3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- Inserção das logomarcas nas redes sociais da empresa contratada Celebre Eventos, com 2 postagem no feed do instagram;</w:t>
            </w:r>
          </w:p>
          <w:p w:rsidR="000253D3" w:rsidRDefault="000253D3" w:rsidP="000253D3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- Inserção das logomarcas nas redes sociais da empresa contratada Celebre Eventos, com pontagens semanais (durante os 30 dias de divulgação) nos stories do instagram.</w:t>
            </w:r>
          </w:p>
          <w:p w:rsidR="000253D3" w:rsidRDefault="000253D3" w:rsidP="000253D3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0253D3" w:rsidRPr="00D66816" w:rsidRDefault="000253D3" w:rsidP="000253D3">
            <w:pPr>
              <w:pStyle w:val="TableParagraph"/>
              <w:numPr>
                <w:ilvl w:val="0"/>
                <w:numId w:val="10"/>
              </w:numPr>
              <w:tabs>
                <w:tab w:val="left" w:pos="264"/>
              </w:tabs>
              <w:spacing w:line="480" w:lineRule="auto"/>
              <w:ind w:left="30" w:right="2844" w:firstLine="0"/>
              <w:rPr>
                <w:sz w:val="20"/>
              </w:rPr>
            </w:pPr>
            <w:r>
              <w:rPr>
                <w:sz w:val="20"/>
              </w:rPr>
              <w:t>Serão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realizadas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seguintes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práticas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voltadas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desenvolvimento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social:</w:t>
            </w:r>
            <w:r>
              <w:rPr>
                <w:spacing w:val="-52"/>
                <w:sz w:val="20"/>
              </w:rPr>
              <w:t xml:space="preserve"> </w:t>
            </w:r>
          </w:p>
          <w:p w:rsidR="000253D3" w:rsidRDefault="000253D3" w:rsidP="000253D3">
            <w:pPr>
              <w:pStyle w:val="TableParagraph"/>
              <w:ind w:left="30" w:right="3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O projeto visa alcançar uma média </w:t>
            </w:r>
            <w:r w:rsidRPr="006875F0">
              <w:rPr>
                <w:sz w:val="20"/>
                <w:szCs w:val="20"/>
              </w:rPr>
              <w:t xml:space="preserve">superior </w:t>
            </w:r>
            <w:r>
              <w:rPr>
                <w:sz w:val="20"/>
                <w:szCs w:val="20"/>
              </w:rPr>
              <w:t xml:space="preserve">a </w:t>
            </w:r>
            <w:r w:rsidRPr="006875F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00 (quatrocentos) participantes;</w:t>
            </w:r>
          </w:p>
          <w:p w:rsidR="000253D3" w:rsidRDefault="000253D3" w:rsidP="000253D3">
            <w:pPr>
              <w:pStyle w:val="TableParagraph"/>
              <w:spacing w:before="11"/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Atenção à população de baixa renda, dos mais diversos gêneros, residentes em Fortaleza;</w:t>
            </w:r>
          </w:p>
          <w:p w:rsidR="000253D3" w:rsidRDefault="000253D3" w:rsidP="000253D3">
            <w:pPr>
              <w:pStyle w:val="TableParagraph"/>
              <w:spacing w:before="11"/>
              <w:ind w:left="34"/>
              <w:rPr>
                <w:rFonts w:ascii="Arial"/>
                <w:b/>
                <w:sz w:val="19"/>
              </w:rPr>
            </w:pPr>
            <w:r>
              <w:rPr>
                <w:rFonts w:ascii="Arial" w:hAnsi="Arial" w:cs="Arial"/>
                <w:sz w:val="20"/>
                <w:szCs w:val="20"/>
              </w:rPr>
              <w:t>- A comunicação em Busdoors será direcionada em transportes que circulem nas áreas mais carentes da cidade, objetivando a adesão em massa da população de baixa renda;</w:t>
            </w:r>
          </w:p>
          <w:p w:rsidR="000253D3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Desenvolvimento e expansão do auto conhecimento do individuo nos ambitos pessoal e profissional;</w:t>
            </w:r>
          </w:p>
          <w:p w:rsidR="000253D3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Fortalecimento da </w:t>
            </w:r>
            <w:r w:rsidRPr="006875F0">
              <w:rPr>
                <w:rFonts w:ascii="Arial" w:hAnsi="Arial" w:cs="Arial"/>
                <w:sz w:val="20"/>
                <w:szCs w:val="20"/>
              </w:rPr>
              <w:t xml:space="preserve">postura e </w:t>
            </w:r>
            <w:r>
              <w:rPr>
                <w:rFonts w:ascii="Arial" w:hAnsi="Arial" w:cs="Arial"/>
                <w:sz w:val="20"/>
                <w:szCs w:val="20"/>
              </w:rPr>
              <w:t xml:space="preserve">da </w:t>
            </w:r>
            <w:r w:rsidRPr="006875F0">
              <w:rPr>
                <w:rFonts w:ascii="Arial" w:hAnsi="Arial" w:cs="Arial"/>
                <w:sz w:val="20"/>
                <w:szCs w:val="20"/>
              </w:rPr>
              <w:t xml:space="preserve">atitude </w:t>
            </w:r>
            <w:r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6875F0">
              <w:rPr>
                <w:rFonts w:ascii="Arial" w:hAnsi="Arial" w:cs="Arial"/>
                <w:sz w:val="20"/>
                <w:szCs w:val="20"/>
              </w:rPr>
              <w:t>individiduo diante de situações diversas</w:t>
            </w:r>
            <w:r>
              <w:rPr>
                <w:rFonts w:ascii="Arial" w:hAnsi="Arial" w:cs="Arial"/>
                <w:sz w:val="20"/>
                <w:szCs w:val="20"/>
              </w:rPr>
              <w:t>, visando</w:t>
            </w:r>
            <w:r w:rsidRPr="006875F0">
              <w:rPr>
                <w:rFonts w:ascii="Arial" w:hAnsi="Arial" w:cs="Arial"/>
                <w:sz w:val="20"/>
                <w:szCs w:val="20"/>
              </w:rPr>
              <w:t xml:space="preserve"> fortalece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6875F0">
              <w:rPr>
                <w:rFonts w:ascii="Arial" w:hAnsi="Arial" w:cs="Arial"/>
                <w:sz w:val="20"/>
                <w:szCs w:val="20"/>
              </w:rPr>
              <w:t xml:space="preserve"> o</w:t>
            </w:r>
            <w:r>
              <w:rPr>
                <w:rFonts w:ascii="Arial" w:hAnsi="Arial" w:cs="Arial"/>
                <w:sz w:val="20"/>
                <w:szCs w:val="20"/>
              </w:rPr>
              <w:t>(a)</w:t>
            </w:r>
            <w:r w:rsidRPr="006875F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profissional e </w:t>
            </w:r>
            <w:r w:rsidRPr="006875F0">
              <w:rPr>
                <w:rFonts w:ascii="Arial" w:hAnsi="Arial" w:cs="Arial"/>
                <w:sz w:val="20"/>
                <w:szCs w:val="20"/>
              </w:rPr>
              <w:t>capacita</w:t>
            </w:r>
            <w:r>
              <w:rPr>
                <w:rFonts w:ascii="Arial" w:hAnsi="Arial" w:cs="Arial"/>
                <w:sz w:val="20"/>
                <w:szCs w:val="20"/>
              </w:rPr>
              <w:t>-lo(a)</w:t>
            </w:r>
            <w:r w:rsidRPr="006875F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para</w:t>
            </w:r>
            <w:r w:rsidRPr="006875F0">
              <w:rPr>
                <w:rFonts w:ascii="Arial" w:hAnsi="Arial" w:cs="Arial"/>
                <w:sz w:val="20"/>
                <w:szCs w:val="20"/>
              </w:rPr>
              <w:t xml:space="preserve"> uma melhor entrega e resul</w:t>
            </w:r>
            <w:r>
              <w:rPr>
                <w:rFonts w:ascii="Arial" w:hAnsi="Arial" w:cs="Arial"/>
                <w:sz w:val="20"/>
                <w:szCs w:val="20"/>
              </w:rPr>
              <w:t>tados profissionais e pessoais;</w:t>
            </w:r>
          </w:p>
          <w:p w:rsidR="000253D3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Enriquecimento da aprendizagem de cada participante;</w:t>
            </w:r>
          </w:p>
          <w:p w:rsidR="000253D3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Enriquecimento do currículo de cada participante, reforçando sua vitrine profissional;</w:t>
            </w:r>
          </w:p>
          <w:p w:rsidR="000253D3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Fomentar a troca e o compartilhamento de conhecimento e experiências entre os renomados profissionais escolhidos para ministrar as aulas e os(as) alunos(as).</w:t>
            </w:r>
          </w:p>
          <w:p w:rsidR="000253D3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Fortalecimento da mão de obra Jovem </w:t>
            </w:r>
          </w:p>
          <w:p w:rsidR="000253D3" w:rsidRDefault="000253D3" w:rsidP="000253D3">
            <w:pPr>
              <w:pStyle w:val="TableParagraph"/>
              <w:ind w:left="30" w:right="3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253D3" w:rsidRDefault="000253D3" w:rsidP="000253D3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20"/>
              </w:rPr>
            </w:pPr>
          </w:p>
        </w:tc>
      </w:tr>
      <w:tr w:rsidR="000253D3" w:rsidTr="000253D3">
        <w:trPr>
          <w:gridAfter w:val="1"/>
          <w:wAfter w:w="13" w:type="dxa"/>
          <w:trHeight w:val="1207"/>
        </w:trPr>
        <w:tc>
          <w:tcPr>
            <w:tcW w:w="9808" w:type="dxa"/>
            <w:gridSpan w:val="3"/>
          </w:tcPr>
          <w:p w:rsidR="000253D3" w:rsidRDefault="000253D3" w:rsidP="000253D3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Outros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Patrocínios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firmados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para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projeto:</w:t>
            </w:r>
          </w:p>
          <w:p w:rsidR="000253D3" w:rsidRDefault="000253D3" w:rsidP="000253D3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:rsidR="000253D3" w:rsidRDefault="000253D3" w:rsidP="000253D3">
            <w:pPr>
              <w:pStyle w:val="TableParagraph"/>
              <w:ind w:left="30"/>
              <w:rPr>
                <w:rFonts w:ascii="Arial" w:hAnsi="Arial"/>
                <w:color w:val="000000" w:themeColor="text1"/>
                <w:sz w:val="20"/>
              </w:rPr>
            </w:pPr>
            <w:r w:rsidRPr="00D66816">
              <w:rPr>
                <w:rFonts w:ascii="Arial" w:hAnsi="Arial"/>
                <w:color w:val="000000" w:themeColor="text1"/>
                <w:sz w:val="20"/>
              </w:rPr>
              <w:t xml:space="preserve">Não se aplica </w:t>
            </w:r>
          </w:p>
          <w:p w:rsidR="000253D3" w:rsidRDefault="000253D3" w:rsidP="000253D3">
            <w:pPr>
              <w:pStyle w:val="TableParagraph"/>
              <w:spacing w:before="27"/>
              <w:ind w:left="30"/>
              <w:jc w:val="both"/>
              <w:rPr>
                <w:rFonts w:ascii="Arial"/>
                <w:b/>
                <w:sz w:val="20"/>
              </w:rPr>
            </w:pPr>
          </w:p>
        </w:tc>
      </w:tr>
      <w:tr w:rsidR="000253D3" w:rsidTr="000253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00"/>
        </w:trPr>
        <w:tc>
          <w:tcPr>
            <w:tcW w:w="5146" w:type="dxa"/>
            <w:gridSpan w:val="2"/>
          </w:tcPr>
          <w:p w:rsidR="000253D3" w:rsidRDefault="000253D3" w:rsidP="000253D3">
            <w:pPr>
              <w:pStyle w:val="TableParagraph"/>
              <w:spacing w:before="29"/>
              <w:ind w:left="3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Valor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Global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Projeto:</w:t>
            </w:r>
          </w:p>
          <w:p w:rsidR="000253D3" w:rsidRDefault="000253D3" w:rsidP="000253D3">
            <w:pPr>
              <w:pStyle w:val="TableParagraph"/>
              <w:spacing w:before="29"/>
              <w:ind w:left="3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R$ 149.900,00</w:t>
            </w:r>
          </w:p>
          <w:p w:rsidR="000253D3" w:rsidRDefault="000253D3" w:rsidP="00D76DCA">
            <w:pPr>
              <w:pStyle w:val="TableParagraph"/>
              <w:spacing w:before="56"/>
              <w:ind w:left="235" w:right="211" w:firstLine="396"/>
              <w:rPr>
                <w:rFonts w:ascii="Arial"/>
                <w:b/>
                <w:sz w:val="20"/>
              </w:rPr>
            </w:pPr>
          </w:p>
        </w:tc>
        <w:tc>
          <w:tcPr>
            <w:tcW w:w="4675" w:type="dxa"/>
            <w:gridSpan w:val="2"/>
          </w:tcPr>
          <w:p w:rsidR="000253D3" w:rsidRDefault="000253D3" w:rsidP="000253D3">
            <w:pPr>
              <w:pStyle w:val="TableParagraph"/>
              <w:spacing w:before="29"/>
              <w:ind w:left="3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Valor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Solicitado:</w:t>
            </w:r>
          </w:p>
          <w:p w:rsidR="000253D3" w:rsidRDefault="000253D3" w:rsidP="000253D3">
            <w:pPr>
              <w:pStyle w:val="TableParagraph"/>
              <w:spacing w:before="29"/>
              <w:ind w:left="3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R$ 149.900,00</w:t>
            </w:r>
          </w:p>
          <w:p w:rsidR="000253D3" w:rsidRDefault="000253D3" w:rsidP="000253D3">
            <w:pPr>
              <w:pStyle w:val="TableParagraph"/>
              <w:tabs>
                <w:tab w:val="left" w:pos="315"/>
              </w:tabs>
              <w:spacing w:before="56"/>
              <w:ind w:left="47" w:right="35"/>
              <w:rPr>
                <w:rFonts w:ascii="Arial" w:hAnsi="Arial"/>
                <w:b/>
                <w:sz w:val="20"/>
              </w:rPr>
            </w:pPr>
          </w:p>
        </w:tc>
      </w:tr>
    </w:tbl>
    <w:p w:rsidR="00A13D43" w:rsidRDefault="00A13D43">
      <w:pPr>
        <w:rPr>
          <w:sz w:val="20"/>
        </w:rPr>
        <w:sectPr w:rsidR="00A13D43" w:rsidSect="00D134B5">
          <w:headerReference w:type="default" r:id="rId7"/>
          <w:footerReference w:type="default" r:id="rId8"/>
          <w:pgSz w:w="11910" w:h="16840"/>
          <w:pgMar w:top="1702" w:right="560" w:bottom="280" w:left="567" w:header="426" w:footer="0" w:gutter="0"/>
          <w:cols w:space="720"/>
        </w:sectPr>
      </w:pPr>
    </w:p>
    <w:p w:rsidR="00EB34C4" w:rsidRDefault="00EB34C4" w:rsidP="00EB34C4">
      <w:pPr>
        <w:pStyle w:val="Corpodetexto"/>
        <w:spacing w:before="2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842"/>
        <w:gridCol w:w="1276"/>
        <w:gridCol w:w="1134"/>
        <w:gridCol w:w="1594"/>
      </w:tblGrid>
      <w:tr w:rsidR="00EB34C4" w:rsidRPr="00CF0D87" w:rsidTr="00CF0D87">
        <w:trPr>
          <w:trHeight w:val="340"/>
        </w:trPr>
        <w:tc>
          <w:tcPr>
            <w:tcW w:w="10383" w:type="dxa"/>
            <w:gridSpan w:val="5"/>
          </w:tcPr>
          <w:p w:rsidR="00EB34C4" w:rsidRPr="00CF0D87" w:rsidRDefault="00EB34C4" w:rsidP="00941E66">
            <w:pPr>
              <w:pStyle w:val="TableParagraph"/>
              <w:spacing w:before="56"/>
              <w:ind w:left="1775" w:right="176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0D87">
              <w:rPr>
                <w:rFonts w:ascii="Arial" w:hAnsi="Arial" w:cs="Arial"/>
                <w:b/>
                <w:sz w:val="20"/>
                <w:szCs w:val="20"/>
              </w:rPr>
              <w:t>DESCRIÇÃO</w:t>
            </w:r>
            <w:r w:rsidRPr="00CF0D8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b/>
                <w:sz w:val="20"/>
                <w:szCs w:val="20"/>
              </w:rPr>
              <w:t>DAS</w:t>
            </w:r>
            <w:r w:rsidRPr="00CF0D8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b/>
                <w:sz w:val="20"/>
                <w:szCs w:val="20"/>
              </w:rPr>
              <w:t>DESPESAS</w:t>
            </w:r>
            <w:r w:rsidRPr="00CF0D8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b/>
                <w:sz w:val="20"/>
                <w:szCs w:val="20"/>
              </w:rPr>
              <w:t>FINANCIADAS</w:t>
            </w:r>
            <w:r w:rsidRPr="00CF0D8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b/>
                <w:sz w:val="20"/>
                <w:szCs w:val="20"/>
              </w:rPr>
              <w:t>PELO</w:t>
            </w:r>
            <w:r w:rsidRPr="00CF0D8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b/>
                <w:sz w:val="20"/>
                <w:szCs w:val="20"/>
              </w:rPr>
              <w:t>PATROCÍNIO</w:t>
            </w:r>
          </w:p>
        </w:tc>
      </w:tr>
      <w:tr w:rsidR="00CF0D87" w:rsidRPr="00CF0D87" w:rsidTr="00CF0D87">
        <w:trPr>
          <w:trHeight w:val="563"/>
        </w:trPr>
        <w:tc>
          <w:tcPr>
            <w:tcW w:w="4537" w:type="dxa"/>
          </w:tcPr>
          <w:p w:rsidR="00CF0D87" w:rsidRPr="00CF0D87" w:rsidRDefault="00CF0D87" w:rsidP="00CF0D87">
            <w:pPr>
              <w:pStyle w:val="TableParagraph"/>
              <w:spacing w:before="56"/>
              <w:ind w:right="43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EB34C4" w:rsidRPr="00CF0D87" w:rsidRDefault="00EB34C4" w:rsidP="00CF0D87">
            <w:pPr>
              <w:pStyle w:val="TableParagraph"/>
              <w:spacing w:before="56"/>
              <w:ind w:right="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0D87">
              <w:rPr>
                <w:rFonts w:ascii="Arial" w:hAnsi="Arial" w:cs="Arial"/>
                <w:b/>
                <w:sz w:val="20"/>
                <w:szCs w:val="20"/>
              </w:rPr>
              <w:t>ITEM E</w:t>
            </w:r>
            <w:r w:rsidRPr="00CF0D87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b/>
                <w:spacing w:val="-3"/>
                <w:sz w:val="20"/>
                <w:szCs w:val="20"/>
              </w:rPr>
              <w:t>JUSTIFICATIVA</w:t>
            </w:r>
          </w:p>
        </w:tc>
        <w:tc>
          <w:tcPr>
            <w:tcW w:w="1842" w:type="dxa"/>
          </w:tcPr>
          <w:p w:rsidR="00EB34C4" w:rsidRPr="00CF0D87" w:rsidRDefault="00EB34C4" w:rsidP="00941E66">
            <w:pPr>
              <w:pStyle w:val="TableParagraph"/>
              <w:spacing w:before="56"/>
              <w:ind w:left="47" w:right="3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0D87">
              <w:rPr>
                <w:rFonts w:ascii="Arial" w:hAnsi="Arial" w:cs="Arial"/>
                <w:b/>
                <w:sz w:val="20"/>
                <w:szCs w:val="20"/>
              </w:rPr>
              <w:t>UNIDADE</w:t>
            </w:r>
            <w:r w:rsidR="00CF0D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CF0D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b/>
                <w:sz w:val="20"/>
                <w:szCs w:val="20"/>
              </w:rPr>
              <w:t>MÊS</w:t>
            </w:r>
          </w:p>
        </w:tc>
        <w:tc>
          <w:tcPr>
            <w:tcW w:w="1276" w:type="dxa"/>
          </w:tcPr>
          <w:p w:rsidR="00EB34C4" w:rsidRPr="00CF0D87" w:rsidRDefault="00EB34C4" w:rsidP="00941E66">
            <w:pPr>
              <w:pStyle w:val="TableParagraph"/>
              <w:spacing w:before="56"/>
              <w:ind w:left="63" w:right="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0D87">
              <w:rPr>
                <w:rFonts w:ascii="Arial" w:hAnsi="Arial" w:cs="Arial"/>
                <w:b/>
                <w:sz w:val="20"/>
                <w:szCs w:val="20"/>
              </w:rPr>
              <w:t>VALOR</w:t>
            </w:r>
            <w:r w:rsidRPr="00CF0D8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b/>
                <w:sz w:val="20"/>
                <w:szCs w:val="20"/>
              </w:rPr>
              <w:t>UNITÁRIO</w:t>
            </w:r>
          </w:p>
        </w:tc>
        <w:tc>
          <w:tcPr>
            <w:tcW w:w="1134" w:type="dxa"/>
          </w:tcPr>
          <w:p w:rsidR="00EB34C4" w:rsidRPr="00CF0D87" w:rsidRDefault="00EB34C4" w:rsidP="00941E66">
            <w:pPr>
              <w:pStyle w:val="TableParagraph"/>
              <w:spacing w:before="56"/>
              <w:ind w:left="47"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0D87">
              <w:rPr>
                <w:rFonts w:ascii="Arial" w:hAnsi="Arial" w:cs="Arial"/>
                <w:b/>
                <w:spacing w:val="-2"/>
                <w:sz w:val="20"/>
                <w:szCs w:val="20"/>
              </w:rPr>
              <w:t>VALOR</w:t>
            </w:r>
            <w:r w:rsidRPr="00CF0D8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b/>
                <w:spacing w:val="-1"/>
                <w:sz w:val="20"/>
                <w:szCs w:val="20"/>
              </w:rPr>
              <w:t>TOTAL</w:t>
            </w:r>
          </w:p>
        </w:tc>
        <w:tc>
          <w:tcPr>
            <w:tcW w:w="1594" w:type="dxa"/>
          </w:tcPr>
          <w:p w:rsidR="00EB34C4" w:rsidRPr="00CF0D87" w:rsidRDefault="00EB34C4" w:rsidP="00CF0D87">
            <w:pPr>
              <w:pStyle w:val="TableParagraph"/>
              <w:spacing w:before="56"/>
              <w:ind w:left="142" w:hanging="60"/>
              <w:rPr>
                <w:rFonts w:ascii="Arial" w:hAnsi="Arial" w:cs="Arial"/>
                <w:b/>
                <w:sz w:val="20"/>
                <w:szCs w:val="20"/>
              </w:rPr>
            </w:pPr>
            <w:r w:rsidRPr="00CF0D87">
              <w:rPr>
                <w:rFonts w:ascii="Arial" w:hAnsi="Arial" w:cs="Arial"/>
                <w:b/>
                <w:sz w:val="20"/>
                <w:szCs w:val="20"/>
              </w:rPr>
              <w:t>PERÍODO DE</w:t>
            </w:r>
            <w:r w:rsidRPr="00CF0D87">
              <w:rPr>
                <w:rFonts w:ascii="Arial" w:hAnsi="Arial" w:cs="Arial"/>
                <w:b/>
                <w:spacing w:val="-54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b/>
                <w:sz w:val="20"/>
                <w:szCs w:val="20"/>
              </w:rPr>
              <w:t>EXECUÇÃO</w:t>
            </w:r>
          </w:p>
        </w:tc>
      </w:tr>
      <w:tr w:rsidR="00CF0D87" w:rsidRPr="00CF0D87" w:rsidTr="00CF0D87">
        <w:trPr>
          <w:trHeight w:val="340"/>
        </w:trPr>
        <w:tc>
          <w:tcPr>
            <w:tcW w:w="4537" w:type="dxa"/>
          </w:tcPr>
          <w:p w:rsidR="00EB34C4" w:rsidRPr="00CF0D87" w:rsidRDefault="00EB34C4" w:rsidP="00CF0D8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Profissional facilitador do treinamento Marcos Freitas - Marcos Freitas é CEO e fundador da Seja Alta Performance, maior aceleradora de negócios e resultados do Brasil. Graduado em marketing, Marcos possui mais de 12 formações internacionais e projetos realizados na China, Portugal, EUA e Canadá. Realiza missões internacionais com empresários, anualmente, para potencializar seu know-how e network. É executivo com mais de 21 anos de experiência na área comercial e atua como gestor de equipes de Alta Performance. Possui dois livros publicados, onde conta a sua trajetória e ensina sua metodologia empresarial. Com seus treinamentos pela Seja Alta Performance, já ajudou mais de 2.200 empresas e 26.000 profissionais a atingir a Alta Performance.</w:t>
            </w:r>
            <w:r w:rsidRPr="00CF0D87">
              <w:rPr>
                <w:rFonts w:ascii="Arial" w:hAnsi="Arial" w:cs="Arial"/>
                <w:color w:val="FFFFFF"/>
                <w:sz w:val="20"/>
                <w:szCs w:val="20"/>
              </w:rPr>
              <w:t>Mda de,</w:t>
            </w:r>
          </w:p>
        </w:tc>
        <w:tc>
          <w:tcPr>
            <w:tcW w:w="1842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30.000,00</w:t>
            </w:r>
          </w:p>
        </w:tc>
        <w:tc>
          <w:tcPr>
            <w:tcW w:w="113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60.000,00</w:t>
            </w:r>
          </w:p>
        </w:tc>
        <w:tc>
          <w:tcPr>
            <w:tcW w:w="159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02 dias</w:t>
            </w:r>
          </w:p>
        </w:tc>
      </w:tr>
      <w:tr w:rsidR="00CF0D87" w:rsidRPr="00CF0D87" w:rsidTr="00CF0D87">
        <w:trPr>
          <w:trHeight w:val="340"/>
        </w:trPr>
        <w:tc>
          <w:tcPr>
            <w:tcW w:w="4537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Profissional facilitador do treinamento Cecilia Araujo -  Psicóloga com mais de 12 anos de experiência em Recursos Humanos, especialista no segmento de Tecnologia da Informação. Sólida vivência em Recrutamento e Seleção, Treinamento, Desenvolvimento, Análise de Perfil Comportamental (DISC), Organização de Eventos corporativos. Experiência com a Comunicação Interna (ações de endomarketing e gestão de mudanças), domínio completo de processos de certificação e reconhecimento de clima e cultura (GPTW). Obtive o selo por quatro anos consecutivos (2016, 2017, 2018 e 2019), atingindo o 7º lugar no ranking em 2019.</w:t>
            </w:r>
          </w:p>
        </w:tc>
        <w:tc>
          <w:tcPr>
            <w:tcW w:w="1842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18.000,00</w:t>
            </w:r>
          </w:p>
        </w:tc>
        <w:tc>
          <w:tcPr>
            <w:tcW w:w="113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36.000,00</w:t>
            </w:r>
          </w:p>
        </w:tc>
        <w:tc>
          <w:tcPr>
            <w:tcW w:w="159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02 dias</w:t>
            </w:r>
          </w:p>
        </w:tc>
      </w:tr>
      <w:tr w:rsidR="00CF0D87" w:rsidRPr="00CF0D87" w:rsidTr="00CF0D87">
        <w:trPr>
          <w:trHeight w:val="340"/>
        </w:trPr>
        <w:tc>
          <w:tcPr>
            <w:tcW w:w="4537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 xml:space="preserve">Locação de studio para gravação do Training Day </w:t>
            </w:r>
          </w:p>
        </w:tc>
        <w:tc>
          <w:tcPr>
            <w:tcW w:w="1842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02 dias de locação – Montagem</w:t>
            </w:r>
            <w:r w:rsidR="00CF0D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sz w:val="20"/>
                <w:szCs w:val="20"/>
              </w:rPr>
              <w:t>/</w:t>
            </w:r>
            <w:r w:rsidR="00CF0D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sz w:val="20"/>
                <w:szCs w:val="20"/>
              </w:rPr>
              <w:t>Teste – Gravação e desmontagem</w:t>
            </w:r>
          </w:p>
        </w:tc>
        <w:tc>
          <w:tcPr>
            <w:tcW w:w="1276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1.000,00</w:t>
            </w:r>
          </w:p>
        </w:tc>
        <w:tc>
          <w:tcPr>
            <w:tcW w:w="113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2.000,00</w:t>
            </w:r>
          </w:p>
        </w:tc>
        <w:tc>
          <w:tcPr>
            <w:tcW w:w="159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02 dias</w:t>
            </w:r>
          </w:p>
        </w:tc>
      </w:tr>
      <w:tr w:rsidR="00CF0D87" w:rsidRPr="00CF0D87" w:rsidTr="00CF0D87">
        <w:trPr>
          <w:trHeight w:val="340"/>
        </w:trPr>
        <w:tc>
          <w:tcPr>
            <w:tcW w:w="4537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 xml:space="preserve">Locação de mesa de corte com monitores multiview </w:t>
            </w:r>
          </w:p>
        </w:tc>
        <w:tc>
          <w:tcPr>
            <w:tcW w:w="1842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02 dias de locação – Montagem</w:t>
            </w:r>
            <w:r w:rsidR="00CF0D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sz w:val="20"/>
                <w:szCs w:val="20"/>
              </w:rPr>
              <w:t>/</w:t>
            </w:r>
            <w:r w:rsidR="00CF0D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sz w:val="20"/>
                <w:szCs w:val="20"/>
              </w:rPr>
              <w:t>Teste – Gravação</w:t>
            </w:r>
          </w:p>
        </w:tc>
        <w:tc>
          <w:tcPr>
            <w:tcW w:w="1276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800,00</w:t>
            </w:r>
          </w:p>
        </w:tc>
        <w:tc>
          <w:tcPr>
            <w:tcW w:w="113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1.600,00</w:t>
            </w:r>
          </w:p>
        </w:tc>
        <w:tc>
          <w:tcPr>
            <w:tcW w:w="159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02 dias</w:t>
            </w:r>
          </w:p>
        </w:tc>
      </w:tr>
      <w:tr w:rsidR="00CF0D87" w:rsidRPr="00CF0D87" w:rsidTr="00CF0D87">
        <w:trPr>
          <w:trHeight w:val="340"/>
        </w:trPr>
        <w:tc>
          <w:tcPr>
            <w:tcW w:w="4537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 xml:space="preserve">Locação de Mesa de audio </w:t>
            </w:r>
          </w:p>
        </w:tc>
        <w:tc>
          <w:tcPr>
            <w:tcW w:w="1842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02 dias de locação – Montagem</w:t>
            </w:r>
            <w:r w:rsidR="00CF0D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sz w:val="20"/>
                <w:szCs w:val="20"/>
              </w:rPr>
              <w:t>/</w:t>
            </w:r>
            <w:r w:rsidR="00CF0D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sz w:val="20"/>
                <w:szCs w:val="20"/>
              </w:rPr>
              <w:t>Teste – Gravação</w:t>
            </w:r>
          </w:p>
        </w:tc>
        <w:tc>
          <w:tcPr>
            <w:tcW w:w="1276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240,00</w:t>
            </w:r>
          </w:p>
        </w:tc>
        <w:tc>
          <w:tcPr>
            <w:tcW w:w="113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480,00</w:t>
            </w:r>
          </w:p>
        </w:tc>
        <w:tc>
          <w:tcPr>
            <w:tcW w:w="159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02 dias</w:t>
            </w:r>
          </w:p>
        </w:tc>
      </w:tr>
      <w:tr w:rsidR="00CF0D87" w:rsidRPr="00CF0D87" w:rsidTr="00CF0D87">
        <w:trPr>
          <w:trHeight w:val="340"/>
        </w:trPr>
        <w:tc>
          <w:tcPr>
            <w:tcW w:w="4537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 xml:space="preserve">Locação de Caixas de som para retorno do facilitador </w:t>
            </w:r>
          </w:p>
        </w:tc>
        <w:tc>
          <w:tcPr>
            <w:tcW w:w="1842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02 dias de locação – Montagem</w:t>
            </w:r>
            <w:r w:rsidR="00CF0D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sz w:val="20"/>
                <w:szCs w:val="20"/>
              </w:rPr>
              <w:t>/</w:t>
            </w:r>
            <w:r w:rsidR="00CF0D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sz w:val="20"/>
                <w:szCs w:val="20"/>
              </w:rPr>
              <w:t>Teste – Gravação</w:t>
            </w:r>
          </w:p>
        </w:tc>
        <w:tc>
          <w:tcPr>
            <w:tcW w:w="1276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240,00</w:t>
            </w:r>
          </w:p>
        </w:tc>
        <w:tc>
          <w:tcPr>
            <w:tcW w:w="113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480,00</w:t>
            </w:r>
          </w:p>
        </w:tc>
        <w:tc>
          <w:tcPr>
            <w:tcW w:w="159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02 dias</w:t>
            </w:r>
          </w:p>
        </w:tc>
      </w:tr>
      <w:tr w:rsidR="00CF0D87" w:rsidRPr="00CF0D87" w:rsidTr="00CF0D87">
        <w:trPr>
          <w:trHeight w:val="340"/>
        </w:trPr>
        <w:tc>
          <w:tcPr>
            <w:tcW w:w="4537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 xml:space="preserve">Locação de Microfone sem fio head para facilitadores </w:t>
            </w:r>
          </w:p>
        </w:tc>
        <w:tc>
          <w:tcPr>
            <w:tcW w:w="1842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02 microfones por 2 dias – Montagem</w:t>
            </w:r>
            <w:r w:rsidR="00CF0D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sz w:val="20"/>
                <w:szCs w:val="20"/>
              </w:rPr>
              <w:t>/</w:t>
            </w:r>
            <w:r w:rsidR="00CF0D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sz w:val="20"/>
                <w:szCs w:val="20"/>
              </w:rPr>
              <w:t>Teste – Gravação</w:t>
            </w:r>
          </w:p>
        </w:tc>
        <w:tc>
          <w:tcPr>
            <w:tcW w:w="1276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  <w:tc>
          <w:tcPr>
            <w:tcW w:w="113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360,00</w:t>
            </w:r>
          </w:p>
        </w:tc>
        <w:tc>
          <w:tcPr>
            <w:tcW w:w="159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02 dias</w:t>
            </w:r>
          </w:p>
        </w:tc>
      </w:tr>
      <w:tr w:rsidR="00CF0D87" w:rsidRPr="00CF0D87" w:rsidTr="00CF0D87">
        <w:trPr>
          <w:trHeight w:val="340"/>
        </w:trPr>
        <w:tc>
          <w:tcPr>
            <w:tcW w:w="4537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 xml:space="preserve">Locação de TV de 42’ e suporte de fixação (retorno) </w:t>
            </w:r>
          </w:p>
        </w:tc>
        <w:tc>
          <w:tcPr>
            <w:tcW w:w="1842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01 TV por 2 dias– Montagem</w:t>
            </w:r>
            <w:r w:rsidR="00CF0D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sz w:val="20"/>
                <w:szCs w:val="20"/>
              </w:rPr>
              <w:t>/</w:t>
            </w:r>
            <w:r w:rsidR="00CF0D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sz w:val="20"/>
                <w:szCs w:val="20"/>
              </w:rPr>
              <w:t>Teste – Gravação</w:t>
            </w:r>
          </w:p>
        </w:tc>
        <w:tc>
          <w:tcPr>
            <w:tcW w:w="1276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420,00</w:t>
            </w:r>
          </w:p>
        </w:tc>
        <w:tc>
          <w:tcPr>
            <w:tcW w:w="113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840,00</w:t>
            </w:r>
          </w:p>
        </w:tc>
        <w:tc>
          <w:tcPr>
            <w:tcW w:w="159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02 dias</w:t>
            </w:r>
          </w:p>
        </w:tc>
      </w:tr>
      <w:tr w:rsidR="00CF0D87" w:rsidRPr="00CF0D87" w:rsidTr="00CF0D87">
        <w:trPr>
          <w:trHeight w:val="340"/>
        </w:trPr>
        <w:tc>
          <w:tcPr>
            <w:tcW w:w="4537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 xml:space="preserve">Locação de Telepromter </w:t>
            </w:r>
          </w:p>
        </w:tc>
        <w:tc>
          <w:tcPr>
            <w:tcW w:w="1842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01 telepromter por 2 dias– Montagem</w:t>
            </w:r>
            <w:r w:rsidR="00CF0D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sz w:val="20"/>
                <w:szCs w:val="20"/>
              </w:rPr>
              <w:t>/</w:t>
            </w:r>
            <w:r w:rsidR="00CF0D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sz w:val="20"/>
                <w:szCs w:val="20"/>
              </w:rPr>
              <w:lastRenderedPageBreak/>
              <w:t>Teste – Gravação</w:t>
            </w:r>
          </w:p>
        </w:tc>
        <w:tc>
          <w:tcPr>
            <w:tcW w:w="1276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lastRenderedPageBreak/>
              <w:t>180,00</w:t>
            </w:r>
          </w:p>
        </w:tc>
        <w:tc>
          <w:tcPr>
            <w:tcW w:w="113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360,00</w:t>
            </w:r>
          </w:p>
        </w:tc>
        <w:tc>
          <w:tcPr>
            <w:tcW w:w="159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02 dias</w:t>
            </w:r>
          </w:p>
        </w:tc>
      </w:tr>
      <w:tr w:rsidR="00CF0D87" w:rsidRPr="00CF0D87" w:rsidTr="00CF0D87">
        <w:trPr>
          <w:trHeight w:val="340"/>
        </w:trPr>
        <w:tc>
          <w:tcPr>
            <w:tcW w:w="4537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lastRenderedPageBreak/>
              <w:t xml:space="preserve">Locação de Notebooks </w:t>
            </w:r>
          </w:p>
        </w:tc>
        <w:tc>
          <w:tcPr>
            <w:tcW w:w="1842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05 notebooks por 2 dias – Montagem</w:t>
            </w:r>
            <w:r w:rsidR="00CF0D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sz w:val="20"/>
                <w:szCs w:val="20"/>
              </w:rPr>
              <w:t>/</w:t>
            </w:r>
            <w:r w:rsidR="00CF0D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sz w:val="20"/>
                <w:szCs w:val="20"/>
              </w:rPr>
              <w:t>Teste – Gravação</w:t>
            </w:r>
          </w:p>
        </w:tc>
        <w:tc>
          <w:tcPr>
            <w:tcW w:w="1276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120,00</w:t>
            </w:r>
          </w:p>
        </w:tc>
        <w:tc>
          <w:tcPr>
            <w:tcW w:w="113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1.200,00</w:t>
            </w:r>
          </w:p>
        </w:tc>
        <w:tc>
          <w:tcPr>
            <w:tcW w:w="159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02 dias</w:t>
            </w:r>
          </w:p>
        </w:tc>
      </w:tr>
      <w:tr w:rsidR="00CF0D87" w:rsidRPr="00CF0D87" w:rsidTr="00CF0D87">
        <w:trPr>
          <w:trHeight w:val="340"/>
        </w:trPr>
        <w:tc>
          <w:tcPr>
            <w:tcW w:w="4537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 xml:space="preserve">Locação de placa de captura </w:t>
            </w:r>
          </w:p>
        </w:tc>
        <w:tc>
          <w:tcPr>
            <w:tcW w:w="1842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01 placa por 1 dia</w:t>
            </w:r>
          </w:p>
        </w:tc>
        <w:tc>
          <w:tcPr>
            <w:tcW w:w="1276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600,00</w:t>
            </w:r>
          </w:p>
        </w:tc>
        <w:tc>
          <w:tcPr>
            <w:tcW w:w="113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600,00</w:t>
            </w:r>
          </w:p>
        </w:tc>
        <w:tc>
          <w:tcPr>
            <w:tcW w:w="159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01 dia</w:t>
            </w:r>
          </w:p>
        </w:tc>
      </w:tr>
      <w:tr w:rsidR="00CF0D87" w:rsidRPr="00CF0D87" w:rsidTr="00CF0D87">
        <w:trPr>
          <w:trHeight w:val="340"/>
        </w:trPr>
        <w:tc>
          <w:tcPr>
            <w:tcW w:w="4537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 xml:space="preserve">Locação de câmeras full HD com tripé </w:t>
            </w:r>
          </w:p>
        </w:tc>
        <w:tc>
          <w:tcPr>
            <w:tcW w:w="1842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03 câ</w:t>
            </w:r>
            <w:r w:rsidR="00CF0D87" w:rsidRPr="00CF0D87">
              <w:rPr>
                <w:rFonts w:ascii="Arial" w:hAnsi="Arial" w:cs="Arial"/>
                <w:sz w:val="20"/>
                <w:szCs w:val="20"/>
              </w:rPr>
              <w:t xml:space="preserve">meras por 02 dias </w:t>
            </w:r>
            <w:r w:rsidRPr="00CF0D87">
              <w:rPr>
                <w:rFonts w:ascii="Arial" w:hAnsi="Arial" w:cs="Arial"/>
                <w:sz w:val="20"/>
                <w:szCs w:val="20"/>
              </w:rPr>
              <w:t>– Montagem</w:t>
            </w:r>
            <w:r w:rsidR="00CF0D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sz w:val="20"/>
                <w:szCs w:val="20"/>
              </w:rPr>
              <w:t>/</w:t>
            </w:r>
            <w:r w:rsidR="00CF0D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sz w:val="20"/>
                <w:szCs w:val="20"/>
              </w:rPr>
              <w:t>Teste – Gravação</w:t>
            </w:r>
          </w:p>
        </w:tc>
        <w:tc>
          <w:tcPr>
            <w:tcW w:w="1276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240,00</w:t>
            </w:r>
          </w:p>
        </w:tc>
        <w:tc>
          <w:tcPr>
            <w:tcW w:w="113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1.440,00</w:t>
            </w:r>
          </w:p>
        </w:tc>
        <w:tc>
          <w:tcPr>
            <w:tcW w:w="159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02 dias</w:t>
            </w:r>
          </w:p>
        </w:tc>
      </w:tr>
      <w:tr w:rsidR="00CF0D87" w:rsidRPr="00CF0D87" w:rsidTr="00CF0D87">
        <w:trPr>
          <w:trHeight w:val="340"/>
        </w:trPr>
        <w:tc>
          <w:tcPr>
            <w:tcW w:w="4537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 xml:space="preserve">Tecnico de filmagem </w:t>
            </w:r>
          </w:p>
        </w:tc>
        <w:tc>
          <w:tcPr>
            <w:tcW w:w="1842" w:type="dxa"/>
          </w:tcPr>
          <w:p w:rsidR="00EB34C4" w:rsidRPr="00CF0D87" w:rsidRDefault="00CF0D87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 xml:space="preserve">03 tecnicos por 02 dias </w:t>
            </w:r>
            <w:r w:rsidR="00EB34C4" w:rsidRPr="00CF0D87">
              <w:rPr>
                <w:rFonts w:ascii="Arial" w:hAnsi="Arial" w:cs="Arial"/>
                <w:sz w:val="20"/>
                <w:szCs w:val="20"/>
              </w:rPr>
              <w:t>– Montagem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34C4" w:rsidRPr="00CF0D87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34C4" w:rsidRPr="00CF0D87">
              <w:rPr>
                <w:rFonts w:ascii="Arial" w:hAnsi="Arial" w:cs="Arial"/>
                <w:sz w:val="20"/>
                <w:szCs w:val="20"/>
              </w:rPr>
              <w:t>Teste – Gravação</w:t>
            </w:r>
          </w:p>
        </w:tc>
        <w:tc>
          <w:tcPr>
            <w:tcW w:w="1276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350,00</w:t>
            </w:r>
          </w:p>
        </w:tc>
        <w:tc>
          <w:tcPr>
            <w:tcW w:w="113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2.100,00</w:t>
            </w:r>
          </w:p>
        </w:tc>
        <w:tc>
          <w:tcPr>
            <w:tcW w:w="159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02 dias</w:t>
            </w:r>
          </w:p>
        </w:tc>
      </w:tr>
      <w:tr w:rsidR="00CF0D87" w:rsidRPr="00CF0D87" w:rsidTr="00CF0D87">
        <w:trPr>
          <w:trHeight w:val="340"/>
        </w:trPr>
        <w:tc>
          <w:tcPr>
            <w:tcW w:w="4537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 xml:space="preserve">Operador de corte </w:t>
            </w:r>
          </w:p>
        </w:tc>
        <w:tc>
          <w:tcPr>
            <w:tcW w:w="1842" w:type="dxa"/>
          </w:tcPr>
          <w:p w:rsidR="00EB34C4" w:rsidRPr="00CF0D87" w:rsidRDefault="00CF0D87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 xml:space="preserve">01 tecnico por 02 dias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="00EB34C4" w:rsidRPr="00CF0D87">
              <w:rPr>
                <w:rFonts w:ascii="Arial" w:hAnsi="Arial" w:cs="Arial"/>
                <w:sz w:val="20"/>
                <w:szCs w:val="20"/>
              </w:rPr>
              <w:t xml:space="preserve"> Montagem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34C4" w:rsidRPr="00CF0D87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34C4" w:rsidRPr="00CF0D87">
              <w:rPr>
                <w:rFonts w:ascii="Arial" w:hAnsi="Arial" w:cs="Arial"/>
                <w:sz w:val="20"/>
                <w:szCs w:val="20"/>
              </w:rPr>
              <w:t>Teste – Gravação</w:t>
            </w:r>
          </w:p>
        </w:tc>
        <w:tc>
          <w:tcPr>
            <w:tcW w:w="1276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420,00</w:t>
            </w:r>
          </w:p>
        </w:tc>
        <w:tc>
          <w:tcPr>
            <w:tcW w:w="113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840,00</w:t>
            </w:r>
          </w:p>
        </w:tc>
        <w:tc>
          <w:tcPr>
            <w:tcW w:w="159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02 dias</w:t>
            </w:r>
          </w:p>
        </w:tc>
      </w:tr>
      <w:tr w:rsidR="00CF0D87" w:rsidRPr="00CF0D87" w:rsidTr="00CF0D87">
        <w:trPr>
          <w:trHeight w:val="340"/>
        </w:trPr>
        <w:tc>
          <w:tcPr>
            <w:tcW w:w="4537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 xml:space="preserve">Locação de iluminação (studio light)  </w:t>
            </w:r>
          </w:p>
        </w:tc>
        <w:tc>
          <w:tcPr>
            <w:tcW w:w="1842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01 dias de ilumnação  por 1 dia –</w:t>
            </w:r>
            <w:r w:rsidR="00CF0D87" w:rsidRPr="00CF0D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sz w:val="20"/>
                <w:szCs w:val="20"/>
              </w:rPr>
              <w:t>Gravação</w:t>
            </w:r>
          </w:p>
        </w:tc>
        <w:tc>
          <w:tcPr>
            <w:tcW w:w="1276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1..000,00</w:t>
            </w:r>
          </w:p>
        </w:tc>
        <w:tc>
          <w:tcPr>
            <w:tcW w:w="113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1.000,00</w:t>
            </w:r>
          </w:p>
        </w:tc>
        <w:tc>
          <w:tcPr>
            <w:tcW w:w="159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01 Dia</w:t>
            </w:r>
          </w:p>
        </w:tc>
      </w:tr>
      <w:tr w:rsidR="00CF0D87" w:rsidRPr="00CF0D87" w:rsidTr="00CF0D87">
        <w:trPr>
          <w:trHeight w:val="340"/>
        </w:trPr>
        <w:tc>
          <w:tcPr>
            <w:tcW w:w="4537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 xml:space="preserve">Arte para cenografia do evento </w:t>
            </w:r>
          </w:p>
        </w:tc>
        <w:tc>
          <w:tcPr>
            <w:tcW w:w="1842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01 arte</w:t>
            </w:r>
          </w:p>
        </w:tc>
        <w:tc>
          <w:tcPr>
            <w:tcW w:w="1276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700,00</w:t>
            </w:r>
          </w:p>
        </w:tc>
        <w:tc>
          <w:tcPr>
            <w:tcW w:w="113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700,00</w:t>
            </w:r>
          </w:p>
        </w:tc>
        <w:tc>
          <w:tcPr>
            <w:tcW w:w="159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01 dia</w:t>
            </w:r>
          </w:p>
        </w:tc>
      </w:tr>
      <w:tr w:rsidR="00CF0D87" w:rsidRPr="00CF0D87" w:rsidTr="00CF0D87">
        <w:trPr>
          <w:trHeight w:val="340"/>
        </w:trPr>
        <w:tc>
          <w:tcPr>
            <w:tcW w:w="4537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 xml:space="preserve">Templates </w:t>
            </w:r>
          </w:p>
        </w:tc>
        <w:tc>
          <w:tcPr>
            <w:tcW w:w="1842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06 artes</w:t>
            </w:r>
          </w:p>
        </w:tc>
        <w:tc>
          <w:tcPr>
            <w:tcW w:w="1276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120,00</w:t>
            </w:r>
          </w:p>
        </w:tc>
        <w:tc>
          <w:tcPr>
            <w:tcW w:w="113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720,00</w:t>
            </w:r>
          </w:p>
        </w:tc>
        <w:tc>
          <w:tcPr>
            <w:tcW w:w="159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01 dia</w:t>
            </w:r>
          </w:p>
        </w:tc>
      </w:tr>
      <w:tr w:rsidR="00CF0D87" w:rsidRPr="00CF0D87" w:rsidTr="00CF0D87">
        <w:trPr>
          <w:trHeight w:val="340"/>
        </w:trPr>
        <w:tc>
          <w:tcPr>
            <w:tcW w:w="4537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 xml:space="preserve">Interprete de libras </w:t>
            </w:r>
          </w:p>
        </w:tc>
        <w:tc>
          <w:tcPr>
            <w:tcW w:w="1842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02 interpretes para alternar durante 8h de gravação (1 dia)</w:t>
            </w:r>
          </w:p>
        </w:tc>
        <w:tc>
          <w:tcPr>
            <w:tcW w:w="1276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1.000,00</w:t>
            </w:r>
          </w:p>
        </w:tc>
        <w:tc>
          <w:tcPr>
            <w:tcW w:w="113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2.000,00</w:t>
            </w:r>
          </w:p>
        </w:tc>
        <w:tc>
          <w:tcPr>
            <w:tcW w:w="159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01 dia</w:t>
            </w:r>
          </w:p>
        </w:tc>
      </w:tr>
      <w:tr w:rsidR="00CF0D87" w:rsidRPr="00CF0D87" w:rsidTr="00CF0D87">
        <w:trPr>
          <w:trHeight w:val="340"/>
        </w:trPr>
        <w:tc>
          <w:tcPr>
            <w:tcW w:w="4537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 xml:space="preserve">Locação de tela chroma key </w:t>
            </w:r>
          </w:p>
        </w:tc>
        <w:tc>
          <w:tcPr>
            <w:tcW w:w="1842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01 tela por 02 dias –Montagem</w:t>
            </w:r>
            <w:r w:rsidR="00CF0D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sz w:val="20"/>
                <w:szCs w:val="20"/>
              </w:rPr>
              <w:t>/</w:t>
            </w:r>
            <w:r w:rsidR="00CF0D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0D87">
              <w:rPr>
                <w:rFonts w:ascii="Arial" w:hAnsi="Arial" w:cs="Arial"/>
                <w:sz w:val="20"/>
                <w:szCs w:val="20"/>
              </w:rPr>
              <w:t>teste – Gravação</w:t>
            </w:r>
          </w:p>
        </w:tc>
        <w:tc>
          <w:tcPr>
            <w:tcW w:w="1276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  <w:tc>
          <w:tcPr>
            <w:tcW w:w="113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360,00</w:t>
            </w:r>
          </w:p>
        </w:tc>
        <w:tc>
          <w:tcPr>
            <w:tcW w:w="1594" w:type="dxa"/>
          </w:tcPr>
          <w:p w:rsidR="00EB34C4" w:rsidRPr="00CF0D87" w:rsidRDefault="00EB34C4" w:rsidP="00CF0D8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02 dias</w:t>
            </w:r>
          </w:p>
        </w:tc>
      </w:tr>
      <w:tr w:rsidR="00CF0D87" w:rsidRPr="00CF0D87" w:rsidTr="00CF0D87">
        <w:trPr>
          <w:trHeight w:val="800"/>
        </w:trPr>
        <w:tc>
          <w:tcPr>
            <w:tcW w:w="4537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 xml:space="preserve">Locação de TV de retorno para interprete de libras </w:t>
            </w:r>
          </w:p>
        </w:tc>
        <w:tc>
          <w:tcPr>
            <w:tcW w:w="1842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01 TV por 02 dias –Montagem/teste – Gravação</w:t>
            </w:r>
          </w:p>
        </w:tc>
        <w:tc>
          <w:tcPr>
            <w:tcW w:w="1276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420,00</w:t>
            </w:r>
          </w:p>
        </w:tc>
        <w:tc>
          <w:tcPr>
            <w:tcW w:w="1134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840,00</w:t>
            </w:r>
          </w:p>
        </w:tc>
        <w:tc>
          <w:tcPr>
            <w:tcW w:w="1594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 xml:space="preserve">02 dias </w:t>
            </w:r>
          </w:p>
        </w:tc>
      </w:tr>
      <w:tr w:rsidR="00CF0D87" w:rsidRPr="00CF0D87" w:rsidTr="00CF0D87">
        <w:trPr>
          <w:trHeight w:val="340"/>
        </w:trPr>
        <w:tc>
          <w:tcPr>
            <w:tcW w:w="4537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 xml:space="preserve">Locação de caixa de som de retono para interprete de libras </w:t>
            </w:r>
          </w:p>
        </w:tc>
        <w:tc>
          <w:tcPr>
            <w:tcW w:w="1842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01 caixa  por 02 dias –Montagem/teste – Gravação</w:t>
            </w:r>
          </w:p>
        </w:tc>
        <w:tc>
          <w:tcPr>
            <w:tcW w:w="1276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240,00</w:t>
            </w:r>
          </w:p>
        </w:tc>
        <w:tc>
          <w:tcPr>
            <w:tcW w:w="1134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480,00</w:t>
            </w:r>
          </w:p>
        </w:tc>
        <w:tc>
          <w:tcPr>
            <w:tcW w:w="1594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 xml:space="preserve">02 dias </w:t>
            </w:r>
          </w:p>
        </w:tc>
      </w:tr>
      <w:tr w:rsidR="00CF0D87" w:rsidRPr="00CF0D87" w:rsidTr="00CF0D87">
        <w:trPr>
          <w:trHeight w:val="340"/>
        </w:trPr>
        <w:tc>
          <w:tcPr>
            <w:tcW w:w="4537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Teste de covid para todos os participantes da live (facilitador e toda a tecnica envolvida)</w:t>
            </w:r>
          </w:p>
        </w:tc>
        <w:tc>
          <w:tcPr>
            <w:tcW w:w="1842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 xml:space="preserve">15 testes  </w:t>
            </w:r>
          </w:p>
        </w:tc>
        <w:tc>
          <w:tcPr>
            <w:tcW w:w="1276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120,00</w:t>
            </w:r>
          </w:p>
        </w:tc>
        <w:tc>
          <w:tcPr>
            <w:tcW w:w="1134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1.800,00</w:t>
            </w:r>
          </w:p>
        </w:tc>
        <w:tc>
          <w:tcPr>
            <w:tcW w:w="1594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01 dia</w:t>
            </w:r>
          </w:p>
        </w:tc>
      </w:tr>
      <w:tr w:rsidR="00CF0D87" w:rsidRPr="00CF0D87" w:rsidTr="00CF0D87">
        <w:trPr>
          <w:trHeight w:val="340"/>
        </w:trPr>
        <w:tc>
          <w:tcPr>
            <w:tcW w:w="4537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 xml:space="preserve">Idealização e Produção do evento </w:t>
            </w:r>
          </w:p>
        </w:tc>
        <w:tc>
          <w:tcPr>
            <w:tcW w:w="1842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 xml:space="preserve">01 </w:t>
            </w:r>
          </w:p>
        </w:tc>
        <w:tc>
          <w:tcPr>
            <w:tcW w:w="1276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25.000,00</w:t>
            </w:r>
          </w:p>
        </w:tc>
        <w:tc>
          <w:tcPr>
            <w:tcW w:w="1134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25.000,00</w:t>
            </w:r>
          </w:p>
        </w:tc>
        <w:tc>
          <w:tcPr>
            <w:tcW w:w="1594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60 dias de trabalho incluindo idealização e construção de todo o treinamento.</w:t>
            </w:r>
          </w:p>
        </w:tc>
      </w:tr>
      <w:tr w:rsidR="00CF0D87" w:rsidRPr="00CF0D87" w:rsidTr="00CF0D87">
        <w:trPr>
          <w:trHeight w:val="340"/>
        </w:trPr>
        <w:tc>
          <w:tcPr>
            <w:tcW w:w="4537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 xml:space="preserve">Arte para Certificado Digital  </w:t>
            </w:r>
          </w:p>
        </w:tc>
        <w:tc>
          <w:tcPr>
            <w:tcW w:w="1842" w:type="dxa"/>
          </w:tcPr>
          <w:p w:rsidR="00EB34C4" w:rsidRPr="00CF0D87" w:rsidRDefault="00CF0D87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1.200,00</w:t>
            </w:r>
          </w:p>
        </w:tc>
        <w:tc>
          <w:tcPr>
            <w:tcW w:w="1134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1.200,00</w:t>
            </w:r>
          </w:p>
        </w:tc>
        <w:tc>
          <w:tcPr>
            <w:tcW w:w="1594" w:type="dxa"/>
          </w:tcPr>
          <w:p w:rsidR="00EB34C4" w:rsidRPr="00CF0D87" w:rsidRDefault="00CF0D87" w:rsidP="00CF0D8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1 arte e suas replicações +</w:t>
            </w:r>
            <w:r w:rsidR="00EB34C4" w:rsidRPr="00CF0D87">
              <w:rPr>
                <w:rFonts w:ascii="Arial" w:hAnsi="Arial" w:cs="Arial"/>
                <w:sz w:val="20"/>
                <w:szCs w:val="20"/>
              </w:rPr>
              <w:t xml:space="preserve"> envio via email </w:t>
            </w:r>
          </w:p>
        </w:tc>
      </w:tr>
      <w:tr w:rsidR="00CF0D87" w:rsidRPr="00CF0D87" w:rsidTr="00CF0D87">
        <w:trPr>
          <w:trHeight w:val="340"/>
        </w:trPr>
        <w:tc>
          <w:tcPr>
            <w:tcW w:w="4537" w:type="dxa"/>
          </w:tcPr>
          <w:p w:rsidR="00CF0D87" w:rsidRPr="00CF0D87" w:rsidRDefault="00CF0D87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Busdoor</w:t>
            </w:r>
          </w:p>
        </w:tc>
        <w:tc>
          <w:tcPr>
            <w:tcW w:w="1842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1.500,00</w:t>
            </w:r>
          </w:p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7.500,00</w:t>
            </w:r>
          </w:p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:rsidR="00EB34C4" w:rsidRPr="00CF0D87" w:rsidRDefault="00EB34C4" w:rsidP="00941E6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F0D87">
              <w:rPr>
                <w:rFonts w:ascii="Arial" w:hAnsi="Arial" w:cs="Arial"/>
                <w:sz w:val="20"/>
                <w:szCs w:val="20"/>
              </w:rPr>
              <w:t>05 aplicações em onibus por 30 dias incluindo locação e confecção de material</w:t>
            </w:r>
          </w:p>
        </w:tc>
      </w:tr>
    </w:tbl>
    <w:p w:rsidR="00EB34C4" w:rsidRDefault="00EB34C4" w:rsidP="00EB34C4">
      <w:pPr>
        <w:pStyle w:val="Corpodetexto"/>
        <w:spacing w:before="10"/>
        <w:rPr>
          <w:rFonts w:ascii="Arial"/>
          <w:b/>
          <w:sz w:val="11"/>
        </w:rPr>
      </w:pPr>
    </w:p>
    <w:p w:rsidR="00CF0D87" w:rsidRDefault="00CF0D87" w:rsidP="00EB34C4">
      <w:pPr>
        <w:pStyle w:val="Corpodetexto"/>
        <w:spacing w:before="94"/>
        <w:ind w:left="520"/>
      </w:pPr>
    </w:p>
    <w:p w:rsidR="00CF0D87" w:rsidRDefault="00CF0D87" w:rsidP="00EB34C4">
      <w:pPr>
        <w:pStyle w:val="Corpodetexto"/>
        <w:spacing w:before="94"/>
        <w:ind w:left="520"/>
      </w:pPr>
    </w:p>
    <w:p w:rsidR="00CF0D87" w:rsidRDefault="00CF0D87" w:rsidP="00EB34C4">
      <w:pPr>
        <w:pStyle w:val="Corpodetexto"/>
        <w:spacing w:before="94"/>
        <w:ind w:left="520"/>
      </w:pPr>
    </w:p>
    <w:p w:rsidR="00CF0D87" w:rsidRDefault="00CF0D87" w:rsidP="00EB34C4">
      <w:pPr>
        <w:pStyle w:val="Corpodetexto"/>
        <w:spacing w:before="94"/>
        <w:ind w:left="520"/>
      </w:pPr>
    </w:p>
    <w:p w:rsidR="00CF0D87" w:rsidRDefault="00CF0D87" w:rsidP="00EB34C4">
      <w:pPr>
        <w:pStyle w:val="Corpodetexto"/>
        <w:spacing w:before="94"/>
        <w:ind w:left="520"/>
      </w:pPr>
    </w:p>
    <w:p w:rsidR="00CF0D87" w:rsidRDefault="00CF0D87" w:rsidP="00EB34C4">
      <w:pPr>
        <w:pStyle w:val="Corpodetexto"/>
        <w:spacing w:before="94"/>
        <w:ind w:left="520"/>
      </w:pPr>
    </w:p>
    <w:p w:rsidR="00EB34C4" w:rsidRDefault="00EB34C4" w:rsidP="00EB34C4">
      <w:pPr>
        <w:pStyle w:val="Corpodetexto"/>
        <w:spacing w:before="94"/>
        <w:ind w:left="520"/>
      </w:pPr>
      <w:r>
        <w:t>Declaro,</w:t>
      </w:r>
      <w:r>
        <w:rPr>
          <w:spacing w:val="-5"/>
        </w:rPr>
        <w:t xml:space="preserve"> </w:t>
      </w:r>
      <w:r>
        <w:t>sob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penas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lei,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dados</w:t>
      </w:r>
      <w:r>
        <w:rPr>
          <w:spacing w:val="-3"/>
        </w:rPr>
        <w:t xml:space="preserve"> </w:t>
      </w:r>
      <w:r>
        <w:t>informados</w:t>
      </w:r>
      <w:r>
        <w:rPr>
          <w:spacing w:val="-5"/>
        </w:rPr>
        <w:t xml:space="preserve"> </w:t>
      </w:r>
      <w:r>
        <w:t>neste</w:t>
      </w:r>
      <w:r>
        <w:rPr>
          <w:spacing w:val="-4"/>
        </w:rPr>
        <w:t xml:space="preserve"> </w:t>
      </w:r>
      <w:r>
        <w:t>formulário</w:t>
      </w:r>
      <w:r>
        <w:rPr>
          <w:spacing w:val="-3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verdadeiros.</w:t>
      </w:r>
    </w:p>
    <w:p w:rsidR="00EB34C4" w:rsidRDefault="00EB34C4" w:rsidP="00EB34C4">
      <w:pPr>
        <w:pStyle w:val="Corpodetexto"/>
        <w:rPr>
          <w:sz w:val="22"/>
        </w:rPr>
      </w:pPr>
    </w:p>
    <w:p w:rsidR="00EB34C4" w:rsidRDefault="00EB34C4" w:rsidP="00EB34C4">
      <w:pPr>
        <w:pStyle w:val="Corpodetexto"/>
        <w:rPr>
          <w:sz w:val="22"/>
        </w:rPr>
      </w:pPr>
    </w:p>
    <w:p w:rsidR="00EB34C4" w:rsidRDefault="00EB34C4" w:rsidP="00EB34C4">
      <w:pPr>
        <w:pStyle w:val="Corpodetexto"/>
        <w:rPr>
          <w:sz w:val="22"/>
        </w:rPr>
      </w:pPr>
    </w:p>
    <w:p w:rsidR="00EB34C4" w:rsidRPr="00DC4B87" w:rsidRDefault="00EB34C4" w:rsidP="00EB34C4">
      <w:pPr>
        <w:pStyle w:val="Corpodetexto"/>
        <w:spacing w:before="161"/>
        <w:ind w:left="1823" w:right="1592"/>
        <w:jc w:val="center"/>
      </w:pPr>
      <w:r>
        <w:t>Fortaleza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CE,</w:t>
      </w:r>
      <w:r>
        <w:rPr>
          <w:spacing w:val="-2"/>
        </w:rPr>
        <w:t xml:space="preserve"> </w:t>
      </w:r>
      <w:r w:rsidRPr="00DC4B87">
        <w:t>2</w:t>
      </w:r>
      <w:r w:rsidR="00986A16">
        <w:t>6</w:t>
      </w:r>
      <w:r w:rsidRPr="00DC4B87">
        <w:t xml:space="preserve"> de março de 2021</w:t>
      </w:r>
    </w:p>
    <w:p w:rsidR="00EB34C4" w:rsidRDefault="00EB34C4" w:rsidP="00EB34C4">
      <w:pPr>
        <w:pStyle w:val="Corpodetexto"/>
      </w:pPr>
    </w:p>
    <w:p w:rsidR="00EB34C4" w:rsidRDefault="00EB34C4" w:rsidP="00EB34C4">
      <w:pPr>
        <w:pStyle w:val="Corpodetexto"/>
      </w:pPr>
    </w:p>
    <w:p w:rsidR="00EB34C4" w:rsidRDefault="00EB34C4" w:rsidP="00EB34C4">
      <w:pPr>
        <w:pStyle w:val="Corpodetexto"/>
        <w:spacing w:before="2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B1AB8B5" wp14:editId="5B2CE72C">
                <wp:simplePos x="0" y="0"/>
                <wp:positionH relativeFrom="page">
                  <wp:posOffset>2302510</wp:posOffset>
                </wp:positionH>
                <wp:positionV relativeFrom="paragraph">
                  <wp:posOffset>198120</wp:posOffset>
                </wp:positionV>
                <wp:extent cx="3314065" cy="1270"/>
                <wp:effectExtent l="0" t="0" r="0" b="0"/>
                <wp:wrapTopAndBottom/>
                <wp:docPr id="26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14065" cy="1270"/>
                        </a:xfrm>
                        <a:custGeom>
                          <a:avLst/>
                          <a:gdLst>
                            <a:gd name="T0" fmla="+- 0 3626 3626"/>
                            <a:gd name="T1" fmla="*/ T0 w 5219"/>
                            <a:gd name="T2" fmla="+- 0 8844 3626"/>
                            <a:gd name="T3" fmla="*/ T2 w 52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19">
                              <a:moveTo>
                                <a:pt x="0" y="0"/>
                              </a:moveTo>
                              <a:lnTo>
                                <a:pt x="5218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A6759" id="Freeform 12" o:spid="_x0000_s1026" style="position:absolute;margin-left:181.3pt;margin-top:15.6pt;width:260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" path="m,l5218,e" filled="f" strokeweight=".63pt">
                <v:path arrowok="t" o:connecttype="custom" o:connectlocs="0,0;3313430,0" o:connectangles="0,0"/>
                <w10:wrap type="topAndBottom" anchorx="page"/>
              </v:shape>
            </w:pict>
          </mc:Fallback>
        </mc:AlternateContent>
      </w:r>
    </w:p>
    <w:p w:rsidR="00EB34C4" w:rsidRPr="005C3CFC" w:rsidRDefault="00EB34C4" w:rsidP="00EB34C4">
      <w:pPr>
        <w:spacing w:before="92"/>
        <w:ind w:left="3119" w:right="2795"/>
        <w:jc w:val="center"/>
        <w:rPr>
          <w:color w:val="000000" w:themeColor="text1"/>
          <w:spacing w:val="-64"/>
          <w:sz w:val="24"/>
        </w:rPr>
      </w:pPr>
      <w:r w:rsidRPr="005C3CFC">
        <w:rPr>
          <w:color w:val="000000" w:themeColor="text1"/>
          <w:sz w:val="24"/>
        </w:rPr>
        <w:t>Emanuela Bezerra Gonçalves</w:t>
      </w:r>
      <w:r w:rsidRPr="005C3CFC">
        <w:rPr>
          <w:color w:val="000000" w:themeColor="text1"/>
          <w:spacing w:val="-64"/>
          <w:sz w:val="24"/>
        </w:rPr>
        <w:t xml:space="preserve"> </w:t>
      </w:r>
    </w:p>
    <w:p w:rsidR="00EB34C4" w:rsidRPr="005C3CFC" w:rsidRDefault="00EB34C4" w:rsidP="00EB34C4">
      <w:pPr>
        <w:spacing w:before="92"/>
        <w:ind w:left="3119" w:right="2795"/>
        <w:jc w:val="center"/>
        <w:rPr>
          <w:color w:val="000000" w:themeColor="text1"/>
          <w:sz w:val="24"/>
        </w:rPr>
      </w:pPr>
      <w:r w:rsidRPr="005C3CFC">
        <w:rPr>
          <w:color w:val="000000" w:themeColor="text1"/>
          <w:sz w:val="24"/>
        </w:rPr>
        <w:t>SÓCIA DIRETORA</w:t>
      </w:r>
    </w:p>
    <w:p w:rsidR="00EB34C4" w:rsidRPr="005C3CFC" w:rsidRDefault="00EB34C4" w:rsidP="00EB34C4">
      <w:pPr>
        <w:spacing w:before="92"/>
        <w:ind w:left="3119" w:right="2795"/>
        <w:jc w:val="center"/>
        <w:rPr>
          <w:color w:val="000000" w:themeColor="text1"/>
          <w:sz w:val="24"/>
        </w:rPr>
      </w:pPr>
      <w:r w:rsidRPr="005C3CFC">
        <w:rPr>
          <w:color w:val="000000" w:themeColor="text1"/>
          <w:sz w:val="24"/>
        </w:rPr>
        <w:t xml:space="preserve">CELEBRE </w:t>
      </w:r>
      <w:r>
        <w:rPr>
          <w:color w:val="000000" w:themeColor="text1"/>
          <w:sz w:val="24"/>
        </w:rPr>
        <w:t xml:space="preserve">SERVIÇOS DE ORGANIZAÇÃO DE </w:t>
      </w:r>
      <w:r w:rsidRPr="005C3CFC">
        <w:rPr>
          <w:color w:val="000000" w:themeColor="text1"/>
          <w:sz w:val="24"/>
        </w:rPr>
        <w:t>EVENTOS</w:t>
      </w:r>
      <w:r>
        <w:rPr>
          <w:color w:val="000000" w:themeColor="text1"/>
          <w:sz w:val="24"/>
        </w:rPr>
        <w:t xml:space="preserve"> LTDA</w:t>
      </w:r>
    </w:p>
    <w:p w:rsidR="00EB34C4" w:rsidRDefault="00EB34C4" w:rsidP="00EB34C4">
      <w:pPr>
        <w:pStyle w:val="Corpodetexto"/>
      </w:pPr>
    </w:p>
    <w:p w:rsidR="00EB34C4" w:rsidRDefault="00EB34C4" w:rsidP="00EB34C4">
      <w:pPr>
        <w:pStyle w:val="Corpodetexto"/>
      </w:pPr>
    </w:p>
    <w:p w:rsidR="00EB34C4" w:rsidRDefault="00EB34C4" w:rsidP="00EB34C4">
      <w:pPr>
        <w:pStyle w:val="Corpodetexto"/>
      </w:pPr>
    </w:p>
    <w:p w:rsidR="00EB34C4" w:rsidRDefault="00EB34C4" w:rsidP="00EB34C4">
      <w:pPr>
        <w:pStyle w:val="Corpodetexto"/>
        <w:spacing w:before="7"/>
        <w:rPr>
          <w:sz w:val="22"/>
        </w:rPr>
      </w:pPr>
      <w:bookmarkStart w:id="0" w:name="_GoBack"/>
      <w:bookmarkEnd w:id="0"/>
    </w:p>
    <w:sectPr w:rsidR="00EB34C4" w:rsidSect="00EB34C4">
      <w:headerReference w:type="default" r:id="rId9"/>
      <w:footerReference w:type="default" r:id="rId10"/>
      <w:pgSz w:w="11910" w:h="16840"/>
      <w:pgMar w:top="2520" w:right="560" w:bottom="960" w:left="900" w:header="787" w:footer="7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458" w:rsidRDefault="00726458">
      <w:r>
        <w:separator/>
      </w:r>
    </w:p>
  </w:endnote>
  <w:endnote w:type="continuationSeparator" w:id="0">
    <w:p w:rsidR="00726458" w:rsidRDefault="00726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6B3" w:rsidRDefault="000D66B3">
    <w:pPr>
      <w:pStyle w:val="Corpodetexto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C57" w:rsidRDefault="002B162B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458" w:rsidRDefault="00726458">
      <w:r>
        <w:separator/>
      </w:r>
    </w:p>
  </w:footnote>
  <w:footnote w:type="continuationSeparator" w:id="0">
    <w:p w:rsidR="00726458" w:rsidRDefault="007264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6B3" w:rsidRDefault="000D66B3" w:rsidP="00474809">
    <w:pPr>
      <w:pStyle w:val="Corpodetexto"/>
      <w:spacing w:line="14" w:lineRule="auto"/>
      <w:jc w:val="center"/>
    </w:pPr>
    <w:r w:rsidRPr="00347426">
      <w:rPr>
        <w:noProof/>
        <w:sz w:val="10"/>
        <w:szCs w:val="10"/>
        <w:lang w:val="pt-BR" w:eastAsia="pt-BR"/>
      </w:rPr>
      <w:drawing>
        <wp:inline distT="0" distB="0" distL="0" distR="0" wp14:anchorId="33C817BE" wp14:editId="1E43AA1E">
          <wp:extent cx="935543" cy="726919"/>
          <wp:effectExtent l="0" t="0" r="0" b="0"/>
          <wp:docPr id="11" name="Imagem 11" descr="C:\Users\Celebre\Desktop\grupo_celebre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elebre\Desktop\grupo_celebr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791" cy="769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C57" w:rsidRPr="00C45156" w:rsidRDefault="00986A16" w:rsidP="00C45156">
    <w:pPr>
      <w:pStyle w:val="Cabealho"/>
      <w:jc w:val="center"/>
    </w:pPr>
    <w:r w:rsidRPr="00347426">
      <w:rPr>
        <w:noProof/>
        <w:sz w:val="10"/>
        <w:szCs w:val="10"/>
        <w:lang w:val="pt-BR" w:eastAsia="pt-BR"/>
      </w:rPr>
      <w:drawing>
        <wp:inline distT="0" distB="0" distL="0" distR="0" wp14:anchorId="4B1A3F69" wp14:editId="48FF8A4B">
          <wp:extent cx="935543" cy="726919"/>
          <wp:effectExtent l="0" t="0" r="0" b="0"/>
          <wp:docPr id="1" name="Imagem 1" descr="C:\Users\Celebre\Desktop\grupo_celebre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elebre\Desktop\grupo_celebr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791" cy="769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072A9"/>
    <w:multiLevelType w:val="hybridMultilevel"/>
    <w:tmpl w:val="2B548552"/>
    <w:lvl w:ilvl="0" w:tplc="3CC24756">
      <w:start w:val="1"/>
      <w:numFmt w:val="lowerLetter"/>
      <w:lvlText w:val="%1)"/>
      <w:lvlJc w:val="left"/>
      <w:pPr>
        <w:ind w:left="263" w:hanging="234"/>
        <w:jc w:val="left"/>
      </w:pPr>
      <w:rPr>
        <w:rFonts w:ascii="Arial" w:eastAsia="Arial" w:hAnsi="Arial" w:cs="Arial" w:hint="default"/>
        <w:i/>
        <w:iCs/>
        <w:color w:val="FF3333"/>
        <w:w w:val="100"/>
        <w:sz w:val="20"/>
        <w:szCs w:val="20"/>
        <w:lang w:val="pt-PT" w:eastAsia="en-US" w:bidi="ar-SA"/>
      </w:rPr>
    </w:lvl>
    <w:lvl w:ilvl="1" w:tplc="467088C2">
      <w:numFmt w:val="bullet"/>
      <w:lvlText w:val="•"/>
      <w:lvlJc w:val="left"/>
      <w:pPr>
        <w:ind w:left="1213" w:hanging="234"/>
      </w:pPr>
      <w:rPr>
        <w:rFonts w:hint="default"/>
        <w:lang w:val="pt-PT" w:eastAsia="en-US" w:bidi="ar-SA"/>
      </w:rPr>
    </w:lvl>
    <w:lvl w:ilvl="2" w:tplc="EAFC80CC">
      <w:numFmt w:val="bullet"/>
      <w:lvlText w:val="•"/>
      <w:lvlJc w:val="left"/>
      <w:pPr>
        <w:ind w:left="2166" w:hanging="234"/>
      </w:pPr>
      <w:rPr>
        <w:rFonts w:hint="default"/>
        <w:lang w:val="pt-PT" w:eastAsia="en-US" w:bidi="ar-SA"/>
      </w:rPr>
    </w:lvl>
    <w:lvl w:ilvl="3" w:tplc="A464F864">
      <w:numFmt w:val="bullet"/>
      <w:lvlText w:val="•"/>
      <w:lvlJc w:val="left"/>
      <w:pPr>
        <w:ind w:left="3119" w:hanging="234"/>
      </w:pPr>
      <w:rPr>
        <w:rFonts w:hint="default"/>
        <w:lang w:val="pt-PT" w:eastAsia="en-US" w:bidi="ar-SA"/>
      </w:rPr>
    </w:lvl>
    <w:lvl w:ilvl="4" w:tplc="A808C8A0">
      <w:numFmt w:val="bullet"/>
      <w:lvlText w:val="•"/>
      <w:lvlJc w:val="left"/>
      <w:pPr>
        <w:ind w:left="4073" w:hanging="234"/>
      </w:pPr>
      <w:rPr>
        <w:rFonts w:hint="default"/>
        <w:lang w:val="pt-PT" w:eastAsia="en-US" w:bidi="ar-SA"/>
      </w:rPr>
    </w:lvl>
    <w:lvl w:ilvl="5" w:tplc="2458BC46">
      <w:numFmt w:val="bullet"/>
      <w:lvlText w:val="•"/>
      <w:lvlJc w:val="left"/>
      <w:pPr>
        <w:ind w:left="5026" w:hanging="234"/>
      </w:pPr>
      <w:rPr>
        <w:rFonts w:hint="default"/>
        <w:lang w:val="pt-PT" w:eastAsia="en-US" w:bidi="ar-SA"/>
      </w:rPr>
    </w:lvl>
    <w:lvl w:ilvl="6" w:tplc="691A85DE">
      <w:numFmt w:val="bullet"/>
      <w:lvlText w:val="•"/>
      <w:lvlJc w:val="left"/>
      <w:pPr>
        <w:ind w:left="5979" w:hanging="234"/>
      </w:pPr>
      <w:rPr>
        <w:rFonts w:hint="default"/>
        <w:lang w:val="pt-PT" w:eastAsia="en-US" w:bidi="ar-SA"/>
      </w:rPr>
    </w:lvl>
    <w:lvl w:ilvl="7" w:tplc="1C9605DC">
      <w:numFmt w:val="bullet"/>
      <w:lvlText w:val="•"/>
      <w:lvlJc w:val="left"/>
      <w:pPr>
        <w:ind w:left="6933" w:hanging="234"/>
      </w:pPr>
      <w:rPr>
        <w:rFonts w:hint="default"/>
        <w:lang w:val="pt-PT" w:eastAsia="en-US" w:bidi="ar-SA"/>
      </w:rPr>
    </w:lvl>
    <w:lvl w:ilvl="8" w:tplc="46D49290">
      <w:numFmt w:val="bullet"/>
      <w:lvlText w:val="•"/>
      <w:lvlJc w:val="left"/>
      <w:pPr>
        <w:ind w:left="7886" w:hanging="234"/>
      </w:pPr>
      <w:rPr>
        <w:rFonts w:hint="default"/>
        <w:lang w:val="pt-PT" w:eastAsia="en-US" w:bidi="ar-SA"/>
      </w:rPr>
    </w:lvl>
  </w:abstractNum>
  <w:abstractNum w:abstractNumId="1">
    <w:nsid w:val="01F370E8"/>
    <w:multiLevelType w:val="hybridMultilevel"/>
    <w:tmpl w:val="A8D6AD0E"/>
    <w:lvl w:ilvl="0" w:tplc="6D70CDDC">
      <w:start w:val="1"/>
      <w:numFmt w:val="upperRoman"/>
      <w:lvlText w:val="%1"/>
      <w:lvlJc w:val="left"/>
      <w:pPr>
        <w:ind w:left="641" w:hanging="122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0AACEBE0">
      <w:numFmt w:val="bullet"/>
      <w:lvlText w:val="•"/>
      <w:lvlJc w:val="left"/>
      <w:pPr>
        <w:ind w:left="1620" w:hanging="122"/>
      </w:pPr>
      <w:rPr>
        <w:rFonts w:hint="default"/>
        <w:lang w:val="pt-PT" w:eastAsia="en-US" w:bidi="ar-SA"/>
      </w:rPr>
    </w:lvl>
    <w:lvl w:ilvl="2" w:tplc="A7448094">
      <w:numFmt w:val="bullet"/>
      <w:lvlText w:val="•"/>
      <w:lvlJc w:val="left"/>
      <w:pPr>
        <w:ind w:left="2601" w:hanging="122"/>
      </w:pPr>
      <w:rPr>
        <w:rFonts w:hint="default"/>
        <w:lang w:val="pt-PT" w:eastAsia="en-US" w:bidi="ar-SA"/>
      </w:rPr>
    </w:lvl>
    <w:lvl w:ilvl="3" w:tplc="1A9EA1B8">
      <w:numFmt w:val="bullet"/>
      <w:lvlText w:val="•"/>
      <w:lvlJc w:val="left"/>
      <w:pPr>
        <w:ind w:left="3581" w:hanging="122"/>
      </w:pPr>
      <w:rPr>
        <w:rFonts w:hint="default"/>
        <w:lang w:val="pt-PT" w:eastAsia="en-US" w:bidi="ar-SA"/>
      </w:rPr>
    </w:lvl>
    <w:lvl w:ilvl="4" w:tplc="A5B0CBFC">
      <w:numFmt w:val="bullet"/>
      <w:lvlText w:val="•"/>
      <w:lvlJc w:val="left"/>
      <w:pPr>
        <w:ind w:left="4562" w:hanging="122"/>
      </w:pPr>
      <w:rPr>
        <w:rFonts w:hint="default"/>
        <w:lang w:val="pt-PT" w:eastAsia="en-US" w:bidi="ar-SA"/>
      </w:rPr>
    </w:lvl>
    <w:lvl w:ilvl="5" w:tplc="FAF2A90C">
      <w:numFmt w:val="bullet"/>
      <w:lvlText w:val="•"/>
      <w:lvlJc w:val="left"/>
      <w:pPr>
        <w:ind w:left="5543" w:hanging="122"/>
      </w:pPr>
      <w:rPr>
        <w:rFonts w:hint="default"/>
        <w:lang w:val="pt-PT" w:eastAsia="en-US" w:bidi="ar-SA"/>
      </w:rPr>
    </w:lvl>
    <w:lvl w:ilvl="6" w:tplc="CEEEFA52">
      <w:numFmt w:val="bullet"/>
      <w:lvlText w:val="•"/>
      <w:lvlJc w:val="left"/>
      <w:pPr>
        <w:ind w:left="6523" w:hanging="122"/>
      </w:pPr>
      <w:rPr>
        <w:rFonts w:hint="default"/>
        <w:lang w:val="pt-PT" w:eastAsia="en-US" w:bidi="ar-SA"/>
      </w:rPr>
    </w:lvl>
    <w:lvl w:ilvl="7" w:tplc="B24A3170">
      <w:numFmt w:val="bullet"/>
      <w:lvlText w:val="•"/>
      <w:lvlJc w:val="left"/>
      <w:pPr>
        <w:ind w:left="7504" w:hanging="122"/>
      </w:pPr>
      <w:rPr>
        <w:rFonts w:hint="default"/>
        <w:lang w:val="pt-PT" w:eastAsia="en-US" w:bidi="ar-SA"/>
      </w:rPr>
    </w:lvl>
    <w:lvl w:ilvl="8" w:tplc="DE589608">
      <w:numFmt w:val="bullet"/>
      <w:lvlText w:val="•"/>
      <w:lvlJc w:val="left"/>
      <w:pPr>
        <w:ind w:left="8484" w:hanging="122"/>
      </w:pPr>
      <w:rPr>
        <w:rFonts w:hint="default"/>
        <w:lang w:val="pt-PT" w:eastAsia="en-US" w:bidi="ar-SA"/>
      </w:rPr>
    </w:lvl>
  </w:abstractNum>
  <w:abstractNum w:abstractNumId="2">
    <w:nsid w:val="027750A0"/>
    <w:multiLevelType w:val="hybridMultilevel"/>
    <w:tmpl w:val="8CF86BB2"/>
    <w:lvl w:ilvl="0" w:tplc="14021092">
      <w:start w:val="1"/>
      <w:numFmt w:val="upperRoman"/>
      <w:lvlText w:val="%1"/>
      <w:lvlJc w:val="left"/>
      <w:pPr>
        <w:ind w:left="347" w:hanging="112"/>
        <w:jc w:val="left"/>
      </w:pPr>
      <w:rPr>
        <w:rFonts w:ascii="Arial" w:eastAsia="Arial" w:hAnsi="Arial" w:cs="Arial" w:hint="default"/>
        <w:b/>
        <w:bCs/>
        <w:color w:val="000009"/>
        <w:w w:val="100"/>
        <w:sz w:val="20"/>
        <w:szCs w:val="20"/>
        <w:lang w:val="pt-PT" w:eastAsia="en-US" w:bidi="ar-SA"/>
      </w:rPr>
    </w:lvl>
    <w:lvl w:ilvl="1" w:tplc="FC54C91C">
      <w:numFmt w:val="bullet"/>
      <w:lvlText w:val="•"/>
      <w:lvlJc w:val="left"/>
      <w:pPr>
        <w:ind w:left="1350" w:hanging="112"/>
      </w:pPr>
      <w:rPr>
        <w:rFonts w:hint="default"/>
        <w:lang w:val="pt-PT" w:eastAsia="en-US" w:bidi="ar-SA"/>
      </w:rPr>
    </w:lvl>
    <w:lvl w:ilvl="2" w:tplc="AB4054DC">
      <w:numFmt w:val="bullet"/>
      <w:lvlText w:val="•"/>
      <w:lvlJc w:val="left"/>
      <w:pPr>
        <w:ind w:left="2361" w:hanging="112"/>
      </w:pPr>
      <w:rPr>
        <w:rFonts w:hint="default"/>
        <w:lang w:val="pt-PT" w:eastAsia="en-US" w:bidi="ar-SA"/>
      </w:rPr>
    </w:lvl>
    <w:lvl w:ilvl="3" w:tplc="0D642846">
      <w:numFmt w:val="bullet"/>
      <w:lvlText w:val="•"/>
      <w:lvlJc w:val="left"/>
      <w:pPr>
        <w:ind w:left="3371" w:hanging="112"/>
      </w:pPr>
      <w:rPr>
        <w:rFonts w:hint="default"/>
        <w:lang w:val="pt-PT" w:eastAsia="en-US" w:bidi="ar-SA"/>
      </w:rPr>
    </w:lvl>
    <w:lvl w:ilvl="4" w:tplc="737259BE">
      <w:numFmt w:val="bullet"/>
      <w:lvlText w:val="•"/>
      <w:lvlJc w:val="left"/>
      <w:pPr>
        <w:ind w:left="4382" w:hanging="112"/>
      </w:pPr>
      <w:rPr>
        <w:rFonts w:hint="default"/>
        <w:lang w:val="pt-PT" w:eastAsia="en-US" w:bidi="ar-SA"/>
      </w:rPr>
    </w:lvl>
    <w:lvl w:ilvl="5" w:tplc="426C940C">
      <w:numFmt w:val="bullet"/>
      <w:lvlText w:val="•"/>
      <w:lvlJc w:val="left"/>
      <w:pPr>
        <w:ind w:left="5393" w:hanging="112"/>
      </w:pPr>
      <w:rPr>
        <w:rFonts w:hint="default"/>
        <w:lang w:val="pt-PT" w:eastAsia="en-US" w:bidi="ar-SA"/>
      </w:rPr>
    </w:lvl>
    <w:lvl w:ilvl="6" w:tplc="06EE5B0E">
      <w:numFmt w:val="bullet"/>
      <w:lvlText w:val="•"/>
      <w:lvlJc w:val="left"/>
      <w:pPr>
        <w:ind w:left="6403" w:hanging="112"/>
      </w:pPr>
      <w:rPr>
        <w:rFonts w:hint="default"/>
        <w:lang w:val="pt-PT" w:eastAsia="en-US" w:bidi="ar-SA"/>
      </w:rPr>
    </w:lvl>
    <w:lvl w:ilvl="7" w:tplc="BC72EF86">
      <w:numFmt w:val="bullet"/>
      <w:lvlText w:val="•"/>
      <w:lvlJc w:val="left"/>
      <w:pPr>
        <w:ind w:left="7414" w:hanging="112"/>
      </w:pPr>
      <w:rPr>
        <w:rFonts w:hint="default"/>
        <w:lang w:val="pt-PT" w:eastAsia="en-US" w:bidi="ar-SA"/>
      </w:rPr>
    </w:lvl>
    <w:lvl w:ilvl="8" w:tplc="90D01662">
      <w:numFmt w:val="bullet"/>
      <w:lvlText w:val="•"/>
      <w:lvlJc w:val="left"/>
      <w:pPr>
        <w:ind w:left="8424" w:hanging="112"/>
      </w:pPr>
      <w:rPr>
        <w:rFonts w:hint="default"/>
        <w:lang w:val="pt-PT" w:eastAsia="en-US" w:bidi="ar-SA"/>
      </w:rPr>
    </w:lvl>
  </w:abstractNum>
  <w:abstractNum w:abstractNumId="3">
    <w:nsid w:val="069D548F"/>
    <w:multiLevelType w:val="multilevel"/>
    <w:tmpl w:val="880A8B42"/>
    <w:lvl w:ilvl="0">
      <w:start w:val="5"/>
      <w:numFmt w:val="decimal"/>
      <w:lvlText w:val="%1"/>
      <w:lvlJc w:val="left"/>
      <w:pPr>
        <w:ind w:left="236" w:hanging="43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6" w:hanging="438"/>
        <w:jc w:val="left"/>
      </w:pPr>
      <w:rPr>
        <w:rFonts w:ascii="Arial" w:eastAsia="Arial" w:hAnsi="Arial" w:cs="Arial" w:hint="default"/>
        <w:b/>
        <w:bCs/>
        <w:color w:val="000009"/>
        <w:spacing w:val="-2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281" w:hanging="4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01" w:hanging="4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2" w:hanging="4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3" w:hanging="4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3" w:hanging="4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4" w:hanging="4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4" w:hanging="438"/>
      </w:pPr>
      <w:rPr>
        <w:rFonts w:hint="default"/>
        <w:lang w:val="pt-PT" w:eastAsia="en-US" w:bidi="ar-SA"/>
      </w:rPr>
    </w:lvl>
  </w:abstractNum>
  <w:abstractNum w:abstractNumId="4">
    <w:nsid w:val="06A8053E"/>
    <w:multiLevelType w:val="hybridMultilevel"/>
    <w:tmpl w:val="7904FEB4"/>
    <w:lvl w:ilvl="0" w:tplc="CD2A384E">
      <w:start w:val="1"/>
      <w:numFmt w:val="upperRoman"/>
      <w:lvlText w:val="%1"/>
      <w:lvlJc w:val="left"/>
      <w:pPr>
        <w:ind w:left="347" w:hanging="112"/>
        <w:jc w:val="left"/>
      </w:pPr>
      <w:rPr>
        <w:rFonts w:ascii="Arial" w:eastAsia="Arial" w:hAnsi="Arial" w:cs="Arial" w:hint="default"/>
        <w:b/>
        <w:bCs/>
        <w:color w:val="000009"/>
        <w:w w:val="100"/>
        <w:sz w:val="20"/>
        <w:szCs w:val="20"/>
        <w:lang w:val="pt-PT" w:eastAsia="en-US" w:bidi="ar-SA"/>
      </w:rPr>
    </w:lvl>
    <w:lvl w:ilvl="1" w:tplc="62DE57FC">
      <w:numFmt w:val="bullet"/>
      <w:lvlText w:val="•"/>
      <w:lvlJc w:val="left"/>
      <w:pPr>
        <w:ind w:left="1350" w:hanging="112"/>
      </w:pPr>
      <w:rPr>
        <w:rFonts w:hint="default"/>
        <w:lang w:val="pt-PT" w:eastAsia="en-US" w:bidi="ar-SA"/>
      </w:rPr>
    </w:lvl>
    <w:lvl w:ilvl="2" w:tplc="DA64CE28">
      <w:numFmt w:val="bullet"/>
      <w:lvlText w:val="•"/>
      <w:lvlJc w:val="left"/>
      <w:pPr>
        <w:ind w:left="2361" w:hanging="112"/>
      </w:pPr>
      <w:rPr>
        <w:rFonts w:hint="default"/>
        <w:lang w:val="pt-PT" w:eastAsia="en-US" w:bidi="ar-SA"/>
      </w:rPr>
    </w:lvl>
    <w:lvl w:ilvl="3" w:tplc="62CC9A9C">
      <w:numFmt w:val="bullet"/>
      <w:lvlText w:val="•"/>
      <w:lvlJc w:val="left"/>
      <w:pPr>
        <w:ind w:left="3371" w:hanging="112"/>
      </w:pPr>
      <w:rPr>
        <w:rFonts w:hint="default"/>
        <w:lang w:val="pt-PT" w:eastAsia="en-US" w:bidi="ar-SA"/>
      </w:rPr>
    </w:lvl>
    <w:lvl w:ilvl="4" w:tplc="D47C2194">
      <w:numFmt w:val="bullet"/>
      <w:lvlText w:val="•"/>
      <w:lvlJc w:val="left"/>
      <w:pPr>
        <w:ind w:left="4382" w:hanging="112"/>
      </w:pPr>
      <w:rPr>
        <w:rFonts w:hint="default"/>
        <w:lang w:val="pt-PT" w:eastAsia="en-US" w:bidi="ar-SA"/>
      </w:rPr>
    </w:lvl>
    <w:lvl w:ilvl="5" w:tplc="7EA036CE">
      <w:numFmt w:val="bullet"/>
      <w:lvlText w:val="•"/>
      <w:lvlJc w:val="left"/>
      <w:pPr>
        <w:ind w:left="5393" w:hanging="112"/>
      </w:pPr>
      <w:rPr>
        <w:rFonts w:hint="default"/>
        <w:lang w:val="pt-PT" w:eastAsia="en-US" w:bidi="ar-SA"/>
      </w:rPr>
    </w:lvl>
    <w:lvl w:ilvl="6" w:tplc="F3ACC654">
      <w:numFmt w:val="bullet"/>
      <w:lvlText w:val="•"/>
      <w:lvlJc w:val="left"/>
      <w:pPr>
        <w:ind w:left="6403" w:hanging="112"/>
      </w:pPr>
      <w:rPr>
        <w:rFonts w:hint="default"/>
        <w:lang w:val="pt-PT" w:eastAsia="en-US" w:bidi="ar-SA"/>
      </w:rPr>
    </w:lvl>
    <w:lvl w:ilvl="7" w:tplc="F9DE3F06">
      <w:numFmt w:val="bullet"/>
      <w:lvlText w:val="•"/>
      <w:lvlJc w:val="left"/>
      <w:pPr>
        <w:ind w:left="7414" w:hanging="112"/>
      </w:pPr>
      <w:rPr>
        <w:rFonts w:hint="default"/>
        <w:lang w:val="pt-PT" w:eastAsia="en-US" w:bidi="ar-SA"/>
      </w:rPr>
    </w:lvl>
    <w:lvl w:ilvl="8" w:tplc="32CAEAEC">
      <w:numFmt w:val="bullet"/>
      <w:lvlText w:val="•"/>
      <w:lvlJc w:val="left"/>
      <w:pPr>
        <w:ind w:left="8424" w:hanging="112"/>
      </w:pPr>
      <w:rPr>
        <w:rFonts w:hint="default"/>
        <w:lang w:val="pt-PT" w:eastAsia="en-US" w:bidi="ar-SA"/>
      </w:rPr>
    </w:lvl>
  </w:abstractNum>
  <w:abstractNum w:abstractNumId="5">
    <w:nsid w:val="06E53C7F"/>
    <w:multiLevelType w:val="multilevel"/>
    <w:tmpl w:val="DA56B800"/>
    <w:lvl w:ilvl="0">
      <w:start w:val="8"/>
      <w:numFmt w:val="decimal"/>
      <w:lvlText w:val="%1"/>
      <w:lvlJc w:val="left"/>
      <w:pPr>
        <w:ind w:left="626" w:hanging="39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26" w:hanging="390"/>
        <w:jc w:val="left"/>
      </w:pPr>
      <w:rPr>
        <w:rFonts w:ascii="Arial" w:eastAsia="Arial" w:hAnsi="Arial" w:cs="Arial" w:hint="default"/>
        <w:b/>
        <w:bCs/>
        <w:color w:val="000009"/>
        <w:spacing w:val="-2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585" w:hanging="39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67" w:hanging="3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50" w:hanging="3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3" w:hanging="3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5" w:hanging="3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8" w:hanging="3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0" w:hanging="390"/>
      </w:pPr>
      <w:rPr>
        <w:rFonts w:hint="default"/>
        <w:lang w:val="pt-PT" w:eastAsia="en-US" w:bidi="ar-SA"/>
      </w:rPr>
    </w:lvl>
  </w:abstractNum>
  <w:abstractNum w:abstractNumId="6">
    <w:nsid w:val="071978BA"/>
    <w:multiLevelType w:val="multilevel"/>
    <w:tmpl w:val="855EC678"/>
    <w:lvl w:ilvl="0">
      <w:start w:val="11"/>
      <w:numFmt w:val="decimal"/>
      <w:lvlText w:val="%1"/>
      <w:lvlJc w:val="left"/>
      <w:pPr>
        <w:ind w:left="236" w:hanging="702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36" w:hanging="702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6" w:hanging="702"/>
        <w:jc w:val="left"/>
      </w:pPr>
      <w:rPr>
        <w:rFonts w:ascii="Arial" w:eastAsia="Arial" w:hAnsi="Arial" w:cs="Arial" w:hint="default"/>
        <w:b/>
        <w:bCs/>
        <w:color w:val="000009"/>
        <w:spacing w:val="-2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301" w:hanging="7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2" w:hanging="7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3" w:hanging="7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3" w:hanging="7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4" w:hanging="7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4" w:hanging="702"/>
      </w:pPr>
      <w:rPr>
        <w:rFonts w:hint="default"/>
        <w:lang w:val="pt-PT" w:eastAsia="en-US" w:bidi="ar-SA"/>
      </w:rPr>
    </w:lvl>
  </w:abstractNum>
  <w:abstractNum w:abstractNumId="7">
    <w:nsid w:val="075208AE"/>
    <w:multiLevelType w:val="multilevel"/>
    <w:tmpl w:val="640ED11E"/>
    <w:lvl w:ilvl="0">
      <w:start w:val="3"/>
      <w:numFmt w:val="decimal"/>
      <w:lvlText w:val="%1"/>
      <w:lvlJc w:val="left"/>
      <w:pPr>
        <w:ind w:left="236" w:hanging="45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6" w:hanging="450"/>
        <w:jc w:val="left"/>
      </w:pPr>
      <w:rPr>
        <w:rFonts w:ascii="Arial" w:eastAsia="Arial" w:hAnsi="Arial" w:cs="Arial" w:hint="default"/>
        <w:b/>
        <w:bCs/>
        <w:color w:val="000009"/>
        <w:spacing w:val="-2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6" w:hanging="724"/>
        <w:jc w:val="left"/>
      </w:pPr>
      <w:rPr>
        <w:rFonts w:ascii="Arial" w:eastAsia="Arial" w:hAnsi="Arial" w:cs="Arial" w:hint="default"/>
        <w:b/>
        <w:bCs/>
        <w:color w:val="000009"/>
        <w:spacing w:val="-2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301" w:hanging="7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2" w:hanging="7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3" w:hanging="7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3" w:hanging="7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4" w:hanging="7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4" w:hanging="724"/>
      </w:pPr>
      <w:rPr>
        <w:rFonts w:hint="default"/>
        <w:lang w:val="pt-PT" w:eastAsia="en-US" w:bidi="ar-SA"/>
      </w:rPr>
    </w:lvl>
  </w:abstractNum>
  <w:abstractNum w:abstractNumId="8">
    <w:nsid w:val="0DFA6544"/>
    <w:multiLevelType w:val="multilevel"/>
    <w:tmpl w:val="F7F628D0"/>
    <w:lvl w:ilvl="0">
      <w:start w:val="15"/>
      <w:numFmt w:val="decimal"/>
      <w:lvlText w:val="%1"/>
      <w:lvlJc w:val="left"/>
      <w:pPr>
        <w:ind w:left="236" w:hanging="5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6" w:hanging="556"/>
        <w:jc w:val="left"/>
      </w:pPr>
      <w:rPr>
        <w:rFonts w:ascii="Arial" w:eastAsia="Arial" w:hAnsi="Arial" w:cs="Arial" w:hint="default"/>
        <w:b/>
        <w:bCs/>
        <w:color w:val="000009"/>
        <w:spacing w:val="-2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281" w:hanging="5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01" w:hanging="5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2" w:hanging="5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3" w:hanging="5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3" w:hanging="5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4" w:hanging="5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4" w:hanging="556"/>
      </w:pPr>
      <w:rPr>
        <w:rFonts w:hint="default"/>
        <w:lang w:val="pt-PT" w:eastAsia="en-US" w:bidi="ar-SA"/>
      </w:rPr>
    </w:lvl>
  </w:abstractNum>
  <w:abstractNum w:abstractNumId="9">
    <w:nsid w:val="0FCC42EB"/>
    <w:multiLevelType w:val="multilevel"/>
    <w:tmpl w:val="F9500636"/>
    <w:lvl w:ilvl="0">
      <w:start w:val="10"/>
      <w:numFmt w:val="decimal"/>
      <w:lvlText w:val="%1"/>
      <w:lvlJc w:val="left"/>
      <w:pPr>
        <w:ind w:left="520" w:hanging="54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20" w:hanging="548"/>
        <w:jc w:val="left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505" w:hanging="54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97" w:hanging="5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0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3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75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8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0" w:hanging="548"/>
      </w:pPr>
      <w:rPr>
        <w:rFonts w:hint="default"/>
        <w:lang w:val="pt-PT" w:eastAsia="en-US" w:bidi="ar-SA"/>
      </w:rPr>
    </w:lvl>
  </w:abstractNum>
  <w:abstractNum w:abstractNumId="10">
    <w:nsid w:val="10A30093"/>
    <w:multiLevelType w:val="multilevel"/>
    <w:tmpl w:val="BB482ADC"/>
    <w:lvl w:ilvl="0">
      <w:start w:val="14"/>
      <w:numFmt w:val="decimal"/>
      <w:lvlText w:val="%1"/>
      <w:lvlJc w:val="left"/>
      <w:pPr>
        <w:ind w:left="236" w:hanging="52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6" w:hanging="528"/>
        <w:jc w:val="left"/>
      </w:pPr>
      <w:rPr>
        <w:rFonts w:ascii="Arial" w:eastAsia="Arial" w:hAnsi="Arial" w:cs="Arial" w:hint="default"/>
        <w:b/>
        <w:bCs/>
        <w:color w:val="000009"/>
        <w:spacing w:val="-2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6" w:hanging="710"/>
        <w:jc w:val="left"/>
      </w:pPr>
      <w:rPr>
        <w:rFonts w:ascii="Arial" w:eastAsia="Arial" w:hAnsi="Arial" w:cs="Arial" w:hint="default"/>
        <w:b/>
        <w:bCs/>
        <w:color w:val="000009"/>
        <w:spacing w:val="-2"/>
        <w:w w:val="100"/>
        <w:sz w:val="20"/>
        <w:szCs w:val="20"/>
        <w:lang w:val="pt-PT" w:eastAsia="en-US" w:bidi="ar-SA"/>
      </w:rPr>
    </w:lvl>
    <w:lvl w:ilvl="3">
      <w:numFmt w:val="bullet"/>
      <w:lvlText w:val=""/>
      <w:lvlJc w:val="left"/>
      <w:pPr>
        <w:ind w:left="956" w:hanging="360"/>
      </w:pPr>
      <w:rPr>
        <w:rFonts w:ascii="Symbol" w:eastAsia="Symbol" w:hAnsi="Symbol" w:cs="Symbol" w:hint="default"/>
        <w:color w:val="000009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3331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1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0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88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74" w:hanging="360"/>
      </w:pPr>
      <w:rPr>
        <w:rFonts w:hint="default"/>
        <w:lang w:val="pt-PT" w:eastAsia="en-US" w:bidi="ar-SA"/>
      </w:rPr>
    </w:lvl>
  </w:abstractNum>
  <w:abstractNum w:abstractNumId="11">
    <w:nsid w:val="10DB5457"/>
    <w:multiLevelType w:val="multilevel"/>
    <w:tmpl w:val="9C12CBC2"/>
    <w:lvl w:ilvl="0">
      <w:start w:val="9"/>
      <w:numFmt w:val="decimal"/>
      <w:lvlText w:val="%1"/>
      <w:lvlJc w:val="left"/>
      <w:pPr>
        <w:ind w:left="520" w:hanging="4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31" w:hanging="612"/>
        <w:jc w:val="left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08" w:hanging="61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42" w:hanging="61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6" w:hanging="61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0" w:hanging="61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4" w:hanging="61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78" w:hanging="612"/>
      </w:pPr>
      <w:rPr>
        <w:rFonts w:hint="default"/>
        <w:lang w:val="pt-PT" w:eastAsia="en-US" w:bidi="ar-SA"/>
      </w:rPr>
    </w:lvl>
  </w:abstractNum>
  <w:abstractNum w:abstractNumId="12">
    <w:nsid w:val="17426EB0"/>
    <w:multiLevelType w:val="multilevel"/>
    <w:tmpl w:val="8144B538"/>
    <w:lvl w:ilvl="0">
      <w:start w:val="10"/>
      <w:numFmt w:val="decimal"/>
      <w:lvlText w:val="%1"/>
      <w:lvlJc w:val="left"/>
      <w:pPr>
        <w:ind w:left="236" w:hanging="50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6" w:hanging="506"/>
        <w:jc w:val="left"/>
      </w:pPr>
      <w:rPr>
        <w:rFonts w:ascii="Arial" w:eastAsia="Arial" w:hAnsi="Arial" w:cs="Arial" w:hint="default"/>
        <w:b/>
        <w:bCs/>
        <w:color w:val="000009"/>
        <w:spacing w:val="-2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281" w:hanging="50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01" w:hanging="5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2" w:hanging="5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3" w:hanging="5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3" w:hanging="5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4" w:hanging="5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4" w:hanging="506"/>
      </w:pPr>
      <w:rPr>
        <w:rFonts w:hint="default"/>
        <w:lang w:val="pt-PT" w:eastAsia="en-US" w:bidi="ar-SA"/>
      </w:rPr>
    </w:lvl>
  </w:abstractNum>
  <w:abstractNum w:abstractNumId="13">
    <w:nsid w:val="19E05D59"/>
    <w:multiLevelType w:val="multilevel"/>
    <w:tmpl w:val="AE903794"/>
    <w:lvl w:ilvl="0">
      <w:start w:val="5"/>
      <w:numFmt w:val="decimal"/>
      <w:lvlText w:val="%1"/>
      <w:lvlJc w:val="left"/>
      <w:pPr>
        <w:ind w:left="520" w:hanging="46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20" w:hanging="468"/>
        <w:jc w:val="left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20" w:hanging="608"/>
        <w:jc w:val="left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97" w:hanging="6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0" w:hanging="6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3" w:hanging="6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75" w:hanging="6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8" w:hanging="6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0" w:hanging="608"/>
      </w:pPr>
      <w:rPr>
        <w:rFonts w:hint="default"/>
        <w:lang w:val="pt-PT" w:eastAsia="en-US" w:bidi="ar-SA"/>
      </w:rPr>
    </w:lvl>
  </w:abstractNum>
  <w:abstractNum w:abstractNumId="14">
    <w:nsid w:val="1C603792"/>
    <w:multiLevelType w:val="multilevel"/>
    <w:tmpl w:val="7C3A28D4"/>
    <w:lvl w:ilvl="0">
      <w:start w:val="9"/>
      <w:numFmt w:val="decimal"/>
      <w:lvlText w:val="%1"/>
      <w:lvlJc w:val="left"/>
      <w:pPr>
        <w:ind w:left="236" w:hanging="39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6" w:hanging="390"/>
        <w:jc w:val="left"/>
      </w:pPr>
      <w:rPr>
        <w:rFonts w:ascii="Arial" w:eastAsia="Arial" w:hAnsi="Arial" w:cs="Arial" w:hint="default"/>
        <w:b/>
        <w:bCs/>
        <w:color w:val="000009"/>
        <w:spacing w:val="-2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281" w:hanging="39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01" w:hanging="3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2" w:hanging="3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3" w:hanging="3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3" w:hanging="3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4" w:hanging="3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4" w:hanging="390"/>
      </w:pPr>
      <w:rPr>
        <w:rFonts w:hint="default"/>
        <w:lang w:val="pt-PT" w:eastAsia="en-US" w:bidi="ar-SA"/>
      </w:rPr>
    </w:lvl>
  </w:abstractNum>
  <w:abstractNum w:abstractNumId="15">
    <w:nsid w:val="1EB83965"/>
    <w:multiLevelType w:val="hybridMultilevel"/>
    <w:tmpl w:val="3120E076"/>
    <w:lvl w:ilvl="0" w:tplc="9B70B03C">
      <w:start w:val="1"/>
      <w:numFmt w:val="upperRoman"/>
      <w:lvlText w:val="%1"/>
      <w:lvlJc w:val="left"/>
      <w:pPr>
        <w:ind w:left="520" w:hanging="144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63C04BCC">
      <w:numFmt w:val="bullet"/>
      <w:lvlText w:val="•"/>
      <w:lvlJc w:val="left"/>
      <w:pPr>
        <w:ind w:left="1512" w:hanging="144"/>
      </w:pPr>
      <w:rPr>
        <w:rFonts w:hint="default"/>
        <w:lang w:val="pt-PT" w:eastAsia="en-US" w:bidi="ar-SA"/>
      </w:rPr>
    </w:lvl>
    <w:lvl w:ilvl="2" w:tplc="4E58E6B8">
      <w:numFmt w:val="bullet"/>
      <w:lvlText w:val="•"/>
      <w:lvlJc w:val="left"/>
      <w:pPr>
        <w:ind w:left="2505" w:hanging="144"/>
      </w:pPr>
      <w:rPr>
        <w:rFonts w:hint="default"/>
        <w:lang w:val="pt-PT" w:eastAsia="en-US" w:bidi="ar-SA"/>
      </w:rPr>
    </w:lvl>
    <w:lvl w:ilvl="3" w:tplc="AAA4ED3A">
      <w:numFmt w:val="bullet"/>
      <w:lvlText w:val="•"/>
      <w:lvlJc w:val="left"/>
      <w:pPr>
        <w:ind w:left="3497" w:hanging="144"/>
      </w:pPr>
      <w:rPr>
        <w:rFonts w:hint="default"/>
        <w:lang w:val="pt-PT" w:eastAsia="en-US" w:bidi="ar-SA"/>
      </w:rPr>
    </w:lvl>
    <w:lvl w:ilvl="4" w:tplc="5CA82F66">
      <w:numFmt w:val="bullet"/>
      <w:lvlText w:val="•"/>
      <w:lvlJc w:val="left"/>
      <w:pPr>
        <w:ind w:left="4490" w:hanging="144"/>
      </w:pPr>
      <w:rPr>
        <w:rFonts w:hint="default"/>
        <w:lang w:val="pt-PT" w:eastAsia="en-US" w:bidi="ar-SA"/>
      </w:rPr>
    </w:lvl>
    <w:lvl w:ilvl="5" w:tplc="A496B66E">
      <w:numFmt w:val="bullet"/>
      <w:lvlText w:val="•"/>
      <w:lvlJc w:val="left"/>
      <w:pPr>
        <w:ind w:left="5483" w:hanging="144"/>
      </w:pPr>
      <w:rPr>
        <w:rFonts w:hint="default"/>
        <w:lang w:val="pt-PT" w:eastAsia="en-US" w:bidi="ar-SA"/>
      </w:rPr>
    </w:lvl>
    <w:lvl w:ilvl="6" w:tplc="20EC859E">
      <w:numFmt w:val="bullet"/>
      <w:lvlText w:val="•"/>
      <w:lvlJc w:val="left"/>
      <w:pPr>
        <w:ind w:left="6475" w:hanging="144"/>
      </w:pPr>
      <w:rPr>
        <w:rFonts w:hint="default"/>
        <w:lang w:val="pt-PT" w:eastAsia="en-US" w:bidi="ar-SA"/>
      </w:rPr>
    </w:lvl>
    <w:lvl w:ilvl="7" w:tplc="889EBEB0">
      <w:numFmt w:val="bullet"/>
      <w:lvlText w:val="•"/>
      <w:lvlJc w:val="left"/>
      <w:pPr>
        <w:ind w:left="7468" w:hanging="144"/>
      </w:pPr>
      <w:rPr>
        <w:rFonts w:hint="default"/>
        <w:lang w:val="pt-PT" w:eastAsia="en-US" w:bidi="ar-SA"/>
      </w:rPr>
    </w:lvl>
    <w:lvl w:ilvl="8" w:tplc="03FE7FDA">
      <w:numFmt w:val="bullet"/>
      <w:lvlText w:val="•"/>
      <w:lvlJc w:val="left"/>
      <w:pPr>
        <w:ind w:left="8460" w:hanging="144"/>
      </w:pPr>
      <w:rPr>
        <w:rFonts w:hint="default"/>
        <w:lang w:val="pt-PT" w:eastAsia="en-US" w:bidi="ar-SA"/>
      </w:rPr>
    </w:lvl>
  </w:abstractNum>
  <w:abstractNum w:abstractNumId="16">
    <w:nsid w:val="290736EE"/>
    <w:multiLevelType w:val="hybridMultilevel"/>
    <w:tmpl w:val="09CACBE2"/>
    <w:lvl w:ilvl="0" w:tplc="464E9B1E">
      <w:start w:val="1"/>
      <w:numFmt w:val="upperRoman"/>
      <w:lvlText w:val="%1"/>
      <w:lvlJc w:val="left"/>
      <w:pPr>
        <w:ind w:left="520" w:hanging="150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5ED0F066">
      <w:numFmt w:val="bullet"/>
      <w:lvlText w:val="•"/>
      <w:lvlJc w:val="left"/>
      <w:pPr>
        <w:ind w:left="1512" w:hanging="150"/>
      </w:pPr>
      <w:rPr>
        <w:rFonts w:hint="default"/>
        <w:lang w:val="pt-PT" w:eastAsia="en-US" w:bidi="ar-SA"/>
      </w:rPr>
    </w:lvl>
    <w:lvl w:ilvl="2" w:tplc="11E8402C">
      <w:numFmt w:val="bullet"/>
      <w:lvlText w:val="•"/>
      <w:lvlJc w:val="left"/>
      <w:pPr>
        <w:ind w:left="2505" w:hanging="150"/>
      </w:pPr>
      <w:rPr>
        <w:rFonts w:hint="default"/>
        <w:lang w:val="pt-PT" w:eastAsia="en-US" w:bidi="ar-SA"/>
      </w:rPr>
    </w:lvl>
    <w:lvl w:ilvl="3" w:tplc="6C08FE7A">
      <w:numFmt w:val="bullet"/>
      <w:lvlText w:val="•"/>
      <w:lvlJc w:val="left"/>
      <w:pPr>
        <w:ind w:left="3497" w:hanging="150"/>
      </w:pPr>
      <w:rPr>
        <w:rFonts w:hint="default"/>
        <w:lang w:val="pt-PT" w:eastAsia="en-US" w:bidi="ar-SA"/>
      </w:rPr>
    </w:lvl>
    <w:lvl w:ilvl="4" w:tplc="2E668BE0">
      <w:numFmt w:val="bullet"/>
      <w:lvlText w:val="•"/>
      <w:lvlJc w:val="left"/>
      <w:pPr>
        <w:ind w:left="4490" w:hanging="150"/>
      </w:pPr>
      <w:rPr>
        <w:rFonts w:hint="default"/>
        <w:lang w:val="pt-PT" w:eastAsia="en-US" w:bidi="ar-SA"/>
      </w:rPr>
    </w:lvl>
    <w:lvl w:ilvl="5" w:tplc="9F8C6BB8">
      <w:numFmt w:val="bullet"/>
      <w:lvlText w:val="•"/>
      <w:lvlJc w:val="left"/>
      <w:pPr>
        <w:ind w:left="5483" w:hanging="150"/>
      </w:pPr>
      <w:rPr>
        <w:rFonts w:hint="default"/>
        <w:lang w:val="pt-PT" w:eastAsia="en-US" w:bidi="ar-SA"/>
      </w:rPr>
    </w:lvl>
    <w:lvl w:ilvl="6" w:tplc="F272A146">
      <w:numFmt w:val="bullet"/>
      <w:lvlText w:val="•"/>
      <w:lvlJc w:val="left"/>
      <w:pPr>
        <w:ind w:left="6475" w:hanging="150"/>
      </w:pPr>
      <w:rPr>
        <w:rFonts w:hint="default"/>
        <w:lang w:val="pt-PT" w:eastAsia="en-US" w:bidi="ar-SA"/>
      </w:rPr>
    </w:lvl>
    <w:lvl w:ilvl="7" w:tplc="7B20130E">
      <w:numFmt w:val="bullet"/>
      <w:lvlText w:val="•"/>
      <w:lvlJc w:val="left"/>
      <w:pPr>
        <w:ind w:left="7468" w:hanging="150"/>
      </w:pPr>
      <w:rPr>
        <w:rFonts w:hint="default"/>
        <w:lang w:val="pt-PT" w:eastAsia="en-US" w:bidi="ar-SA"/>
      </w:rPr>
    </w:lvl>
    <w:lvl w:ilvl="8" w:tplc="3DAC810E">
      <w:numFmt w:val="bullet"/>
      <w:lvlText w:val="•"/>
      <w:lvlJc w:val="left"/>
      <w:pPr>
        <w:ind w:left="8460" w:hanging="150"/>
      </w:pPr>
      <w:rPr>
        <w:rFonts w:hint="default"/>
        <w:lang w:val="pt-PT" w:eastAsia="en-US" w:bidi="ar-SA"/>
      </w:rPr>
    </w:lvl>
  </w:abstractNum>
  <w:abstractNum w:abstractNumId="17">
    <w:nsid w:val="320814A8"/>
    <w:multiLevelType w:val="hybridMultilevel"/>
    <w:tmpl w:val="5FE2D952"/>
    <w:lvl w:ilvl="0" w:tplc="972051AC">
      <w:start w:val="1"/>
      <w:numFmt w:val="upperRoman"/>
      <w:lvlText w:val="%1"/>
      <w:lvlJc w:val="left"/>
      <w:pPr>
        <w:ind w:left="236" w:hanging="112"/>
        <w:jc w:val="left"/>
      </w:pPr>
      <w:rPr>
        <w:rFonts w:ascii="Arial" w:eastAsia="Arial" w:hAnsi="Arial" w:cs="Arial" w:hint="default"/>
        <w:b/>
        <w:bCs/>
        <w:color w:val="000009"/>
        <w:w w:val="100"/>
        <w:sz w:val="20"/>
        <w:szCs w:val="20"/>
        <w:lang w:val="pt-PT" w:eastAsia="en-US" w:bidi="ar-SA"/>
      </w:rPr>
    </w:lvl>
    <w:lvl w:ilvl="1" w:tplc="BF745BB2">
      <w:numFmt w:val="bullet"/>
      <w:lvlText w:val="•"/>
      <w:lvlJc w:val="left"/>
      <w:pPr>
        <w:ind w:left="1260" w:hanging="112"/>
      </w:pPr>
      <w:rPr>
        <w:rFonts w:hint="default"/>
        <w:lang w:val="pt-PT" w:eastAsia="en-US" w:bidi="ar-SA"/>
      </w:rPr>
    </w:lvl>
    <w:lvl w:ilvl="2" w:tplc="23E6B8CC">
      <w:numFmt w:val="bullet"/>
      <w:lvlText w:val="•"/>
      <w:lvlJc w:val="left"/>
      <w:pPr>
        <w:ind w:left="2281" w:hanging="112"/>
      </w:pPr>
      <w:rPr>
        <w:rFonts w:hint="default"/>
        <w:lang w:val="pt-PT" w:eastAsia="en-US" w:bidi="ar-SA"/>
      </w:rPr>
    </w:lvl>
    <w:lvl w:ilvl="3" w:tplc="0A500F32">
      <w:numFmt w:val="bullet"/>
      <w:lvlText w:val="•"/>
      <w:lvlJc w:val="left"/>
      <w:pPr>
        <w:ind w:left="3301" w:hanging="112"/>
      </w:pPr>
      <w:rPr>
        <w:rFonts w:hint="default"/>
        <w:lang w:val="pt-PT" w:eastAsia="en-US" w:bidi="ar-SA"/>
      </w:rPr>
    </w:lvl>
    <w:lvl w:ilvl="4" w:tplc="5C326B5C">
      <w:numFmt w:val="bullet"/>
      <w:lvlText w:val="•"/>
      <w:lvlJc w:val="left"/>
      <w:pPr>
        <w:ind w:left="4322" w:hanging="112"/>
      </w:pPr>
      <w:rPr>
        <w:rFonts w:hint="default"/>
        <w:lang w:val="pt-PT" w:eastAsia="en-US" w:bidi="ar-SA"/>
      </w:rPr>
    </w:lvl>
    <w:lvl w:ilvl="5" w:tplc="3912B556">
      <w:numFmt w:val="bullet"/>
      <w:lvlText w:val="•"/>
      <w:lvlJc w:val="left"/>
      <w:pPr>
        <w:ind w:left="5343" w:hanging="112"/>
      </w:pPr>
      <w:rPr>
        <w:rFonts w:hint="default"/>
        <w:lang w:val="pt-PT" w:eastAsia="en-US" w:bidi="ar-SA"/>
      </w:rPr>
    </w:lvl>
    <w:lvl w:ilvl="6" w:tplc="4734166C">
      <w:numFmt w:val="bullet"/>
      <w:lvlText w:val="•"/>
      <w:lvlJc w:val="left"/>
      <w:pPr>
        <w:ind w:left="6363" w:hanging="112"/>
      </w:pPr>
      <w:rPr>
        <w:rFonts w:hint="default"/>
        <w:lang w:val="pt-PT" w:eastAsia="en-US" w:bidi="ar-SA"/>
      </w:rPr>
    </w:lvl>
    <w:lvl w:ilvl="7" w:tplc="79F2BF52">
      <w:numFmt w:val="bullet"/>
      <w:lvlText w:val="•"/>
      <w:lvlJc w:val="left"/>
      <w:pPr>
        <w:ind w:left="7384" w:hanging="112"/>
      </w:pPr>
      <w:rPr>
        <w:rFonts w:hint="default"/>
        <w:lang w:val="pt-PT" w:eastAsia="en-US" w:bidi="ar-SA"/>
      </w:rPr>
    </w:lvl>
    <w:lvl w:ilvl="8" w:tplc="2800FBA4">
      <w:numFmt w:val="bullet"/>
      <w:lvlText w:val="•"/>
      <w:lvlJc w:val="left"/>
      <w:pPr>
        <w:ind w:left="8404" w:hanging="112"/>
      </w:pPr>
      <w:rPr>
        <w:rFonts w:hint="default"/>
        <w:lang w:val="pt-PT" w:eastAsia="en-US" w:bidi="ar-SA"/>
      </w:rPr>
    </w:lvl>
  </w:abstractNum>
  <w:abstractNum w:abstractNumId="18">
    <w:nsid w:val="34D1698A"/>
    <w:multiLevelType w:val="hybridMultilevel"/>
    <w:tmpl w:val="5D1430EA"/>
    <w:lvl w:ilvl="0" w:tplc="D0422564">
      <w:start w:val="1"/>
      <w:numFmt w:val="decimal"/>
      <w:lvlText w:val="%1."/>
      <w:lvlJc w:val="left"/>
      <w:pPr>
        <w:ind w:left="3083" w:hanging="222"/>
        <w:jc w:val="right"/>
      </w:pPr>
      <w:rPr>
        <w:rFonts w:ascii="Arial" w:eastAsia="Arial" w:hAnsi="Arial" w:cs="Arial" w:hint="default"/>
        <w:b/>
        <w:bCs/>
        <w:color w:val="000009"/>
        <w:spacing w:val="-2"/>
        <w:w w:val="100"/>
        <w:sz w:val="20"/>
        <w:szCs w:val="20"/>
        <w:lang w:val="pt-PT" w:eastAsia="en-US" w:bidi="ar-SA"/>
      </w:rPr>
    </w:lvl>
    <w:lvl w:ilvl="1" w:tplc="B5728710">
      <w:numFmt w:val="bullet"/>
      <w:lvlText w:val="•"/>
      <w:lvlJc w:val="left"/>
      <w:pPr>
        <w:ind w:left="3816" w:hanging="222"/>
      </w:pPr>
      <w:rPr>
        <w:rFonts w:hint="default"/>
        <w:lang w:val="pt-PT" w:eastAsia="en-US" w:bidi="ar-SA"/>
      </w:rPr>
    </w:lvl>
    <w:lvl w:ilvl="2" w:tplc="E708C3D8">
      <w:numFmt w:val="bullet"/>
      <w:lvlText w:val="•"/>
      <w:lvlJc w:val="left"/>
      <w:pPr>
        <w:ind w:left="4553" w:hanging="222"/>
      </w:pPr>
      <w:rPr>
        <w:rFonts w:hint="default"/>
        <w:lang w:val="pt-PT" w:eastAsia="en-US" w:bidi="ar-SA"/>
      </w:rPr>
    </w:lvl>
    <w:lvl w:ilvl="3" w:tplc="F02AFEA2">
      <w:numFmt w:val="bullet"/>
      <w:lvlText w:val="•"/>
      <w:lvlJc w:val="left"/>
      <w:pPr>
        <w:ind w:left="5289" w:hanging="222"/>
      </w:pPr>
      <w:rPr>
        <w:rFonts w:hint="default"/>
        <w:lang w:val="pt-PT" w:eastAsia="en-US" w:bidi="ar-SA"/>
      </w:rPr>
    </w:lvl>
    <w:lvl w:ilvl="4" w:tplc="4BA8E2D6">
      <w:numFmt w:val="bullet"/>
      <w:lvlText w:val="•"/>
      <w:lvlJc w:val="left"/>
      <w:pPr>
        <w:ind w:left="6026" w:hanging="222"/>
      </w:pPr>
      <w:rPr>
        <w:rFonts w:hint="default"/>
        <w:lang w:val="pt-PT" w:eastAsia="en-US" w:bidi="ar-SA"/>
      </w:rPr>
    </w:lvl>
    <w:lvl w:ilvl="5" w:tplc="E39A342A">
      <w:numFmt w:val="bullet"/>
      <w:lvlText w:val="•"/>
      <w:lvlJc w:val="left"/>
      <w:pPr>
        <w:ind w:left="6763" w:hanging="222"/>
      </w:pPr>
      <w:rPr>
        <w:rFonts w:hint="default"/>
        <w:lang w:val="pt-PT" w:eastAsia="en-US" w:bidi="ar-SA"/>
      </w:rPr>
    </w:lvl>
    <w:lvl w:ilvl="6" w:tplc="B92C5E20">
      <w:numFmt w:val="bullet"/>
      <w:lvlText w:val="•"/>
      <w:lvlJc w:val="left"/>
      <w:pPr>
        <w:ind w:left="7499" w:hanging="222"/>
      </w:pPr>
      <w:rPr>
        <w:rFonts w:hint="default"/>
        <w:lang w:val="pt-PT" w:eastAsia="en-US" w:bidi="ar-SA"/>
      </w:rPr>
    </w:lvl>
    <w:lvl w:ilvl="7" w:tplc="54C44F18">
      <w:numFmt w:val="bullet"/>
      <w:lvlText w:val="•"/>
      <w:lvlJc w:val="left"/>
      <w:pPr>
        <w:ind w:left="8236" w:hanging="222"/>
      </w:pPr>
      <w:rPr>
        <w:rFonts w:hint="default"/>
        <w:lang w:val="pt-PT" w:eastAsia="en-US" w:bidi="ar-SA"/>
      </w:rPr>
    </w:lvl>
    <w:lvl w:ilvl="8" w:tplc="E4C2A576">
      <w:numFmt w:val="bullet"/>
      <w:lvlText w:val="•"/>
      <w:lvlJc w:val="left"/>
      <w:pPr>
        <w:ind w:left="8972" w:hanging="222"/>
      </w:pPr>
      <w:rPr>
        <w:rFonts w:hint="default"/>
        <w:lang w:val="pt-PT" w:eastAsia="en-US" w:bidi="ar-SA"/>
      </w:rPr>
    </w:lvl>
  </w:abstractNum>
  <w:abstractNum w:abstractNumId="19">
    <w:nsid w:val="389E4928"/>
    <w:multiLevelType w:val="hybridMultilevel"/>
    <w:tmpl w:val="69E63344"/>
    <w:lvl w:ilvl="0" w:tplc="022A6178">
      <w:start w:val="1"/>
      <w:numFmt w:val="lowerLetter"/>
      <w:lvlText w:val="%1)"/>
      <w:lvlJc w:val="left"/>
      <w:pPr>
        <w:ind w:left="251" w:hanging="222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pt-PT" w:eastAsia="en-US" w:bidi="ar-SA"/>
      </w:rPr>
    </w:lvl>
    <w:lvl w:ilvl="1" w:tplc="903260A2">
      <w:numFmt w:val="bullet"/>
      <w:lvlText w:val="•"/>
      <w:lvlJc w:val="left"/>
      <w:pPr>
        <w:ind w:left="1213" w:hanging="222"/>
      </w:pPr>
      <w:rPr>
        <w:rFonts w:hint="default"/>
        <w:lang w:val="pt-PT" w:eastAsia="en-US" w:bidi="ar-SA"/>
      </w:rPr>
    </w:lvl>
    <w:lvl w:ilvl="2" w:tplc="A0FED5C8">
      <w:numFmt w:val="bullet"/>
      <w:lvlText w:val="•"/>
      <w:lvlJc w:val="left"/>
      <w:pPr>
        <w:ind w:left="2166" w:hanging="222"/>
      </w:pPr>
      <w:rPr>
        <w:rFonts w:hint="default"/>
        <w:lang w:val="pt-PT" w:eastAsia="en-US" w:bidi="ar-SA"/>
      </w:rPr>
    </w:lvl>
    <w:lvl w:ilvl="3" w:tplc="DF6CABA6">
      <w:numFmt w:val="bullet"/>
      <w:lvlText w:val="•"/>
      <w:lvlJc w:val="left"/>
      <w:pPr>
        <w:ind w:left="3119" w:hanging="222"/>
      </w:pPr>
      <w:rPr>
        <w:rFonts w:hint="default"/>
        <w:lang w:val="pt-PT" w:eastAsia="en-US" w:bidi="ar-SA"/>
      </w:rPr>
    </w:lvl>
    <w:lvl w:ilvl="4" w:tplc="A86CD4E8">
      <w:numFmt w:val="bullet"/>
      <w:lvlText w:val="•"/>
      <w:lvlJc w:val="left"/>
      <w:pPr>
        <w:ind w:left="4073" w:hanging="222"/>
      </w:pPr>
      <w:rPr>
        <w:rFonts w:hint="default"/>
        <w:lang w:val="pt-PT" w:eastAsia="en-US" w:bidi="ar-SA"/>
      </w:rPr>
    </w:lvl>
    <w:lvl w:ilvl="5" w:tplc="58E6D9F2">
      <w:numFmt w:val="bullet"/>
      <w:lvlText w:val="•"/>
      <w:lvlJc w:val="left"/>
      <w:pPr>
        <w:ind w:left="5026" w:hanging="222"/>
      </w:pPr>
      <w:rPr>
        <w:rFonts w:hint="default"/>
        <w:lang w:val="pt-PT" w:eastAsia="en-US" w:bidi="ar-SA"/>
      </w:rPr>
    </w:lvl>
    <w:lvl w:ilvl="6" w:tplc="D976430A">
      <w:numFmt w:val="bullet"/>
      <w:lvlText w:val="•"/>
      <w:lvlJc w:val="left"/>
      <w:pPr>
        <w:ind w:left="5979" w:hanging="222"/>
      </w:pPr>
      <w:rPr>
        <w:rFonts w:hint="default"/>
        <w:lang w:val="pt-PT" w:eastAsia="en-US" w:bidi="ar-SA"/>
      </w:rPr>
    </w:lvl>
    <w:lvl w:ilvl="7" w:tplc="3FE0ED96">
      <w:numFmt w:val="bullet"/>
      <w:lvlText w:val="•"/>
      <w:lvlJc w:val="left"/>
      <w:pPr>
        <w:ind w:left="6933" w:hanging="222"/>
      </w:pPr>
      <w:rPr>
        <w:rFonts w:hint="default"/>
        <w:lang w:val="pt-PT" w:eastAsia="en-US" w:bidi="ar-SA"/>
      </w:rPr>
    </w:lvl>
    <w:lvl w:ilvl="8" w:tplc="288E1CD8">
      <w:numFmt w:val="bullet"/>
      <w:lvlText w:val="•"/>
      <w:lvlJc w:val="left"/>
      <w:pPr>
        <w:ind w:left="7886" w:hanging="222"/>
      </w:pPr>
      <w:rPr>
        <w:rFonts w:hint="default"/>
        <w:lang w:val="pt-PT" w:eastAsia="en-US" w:bidi="ar-SA"/>
      </w:rPr>
    </w:lvl>
  </w:abstractNum>
  <w:abstractNum w:abstractNumId="20">
    <w:nsid w:val="394C6100"/>
    <w:multiLevelType w:val="multilevel"/>
    <w:tmpl w:val="BBEA7EEE"/>
    <w:lvl w:ilvl="0">
      <w:start w:val="2"/>
      <w:numFmt w:val="decimal"/>
      <w:lvlText w:val="%1"/>
      <w:lvlJc w:val="left"/>
      <w:pPr>
        <w:ind w:left="236" w:hanging="42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6" w:hanging="428"/>
        <w:jc w:val="left"/>
      </w:pPr>
      <w:rPr>
        <w:rFonts w:ascii="Arial" w:eastAsia="Arial" w:hAnsi="Arial" w:cs="Arial" w:hint="default"/>
        <w:b/>
        <w:bCs/>
        <w:color w:val="000009"/>
        <w:spacing w:val="-2"/>
        <w:w w:val="100"/>
        <w:sz w:val="20"/>
        <w:szCs w:val="20"/>
        <w:lang w:val="pt-PT" w:eastAsia="en-US" w:bidi="ar-SA"/>
      </w:rPr>
    </w:lvl>
    <w:lvl w:ilvl="2">
      <w:numFmt w:val="bullet"/>
      <w:lvlText w:val=""/>
      <w:lvlJc w:val="left"/>
      <w:pPr>
        <w:ind w:left="956" w:hanging="360"/>
      </w:pPr>
      <w:rPr>
        <w:rFonts w:hint="default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068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6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8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38" w:hanging="360"/>
      </w:pPr>
      <w:rPr>
        <w:rFonts w:hint="default"/>
        <w:lang w:val="pt-PT" w:eastAsia="en-US" w:bidi="ar-SA"/>
      </w:rPr>
    </w:lvl>
  </w:abstractNum>
  <w:abstractNum w:abstractNumId="21">
    <w:nsid w:val="3B3E71C4"/>
    <w:multiLevelType w:val="multilevel"/>
    <w:tmpl w:val="0F2EC7E2"/>
    <w:lvl w:ilvl="0">
      <w:start w:val="12"/>
      <w:numFmt w:val="decimal"/>
      <w:lvlText w:val="%1"/>
      <w:lvlJc w:val="left"/>
      <w:pPr>
        <w:ind w:left="236" w:hanging="52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6" w:hanging="522"/>
        <w:jc w:val="left"/>
      </w:pPr>
      <w:rPr>
        <w:rFonts w:ascii="Arial" w:eastAsia="Arial" w:hAnsi="Arial" w:cs="Arial" w:hint="default"/>
        <w:b/>
        <w:bCs/>
        <w:color w:val="000009"/>
        <w:spacing w:val="-2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6" w:hanging="706"/>
        <w:jc w:val="left"/>
      </w:pPr>
      <w:rPr>
        <w:rFonts w:ascii="Arial" w:eastAsia="Arial" w:hAnsi="Arial" w:cs="Arial" w:hint="default"/>
        <w:b/>
        <w:bCs/>
        <w:color w:val="000009"/>
        <w:spacing w:val="-2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301" w:hanging="7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2" w:hanging="7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3" w:hanging="7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3" w:hanging="7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4" w:hanging="7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4" w:hanging="706"/>
      </w:pPr>
      <w:rPr>
        <w:rFonts w:hint="default"/>
        <w:lang w:val="pt-PT" w:eastAsia="en-US" w:bidi="ar-SA"/>
      </w:rPr>
    </w:lvl>
  </w:abstractNum>
  <w:abstractNum w:abstractNumId="22">
    <w:nsid w:val="40AD6B33"/>
    <w:multiLevelType w:val="multilevel"/>
    <w:tmpl w:val="DC1A8C42"/>
    <w:lvl w:ilvl="0">
      <w:start w:val="2"/>
      <w:numFmt w:val="decimal"/>
      <w:lvlText w:val="%1"/>
      <w:lvlJc w:val="left"/>
      <w:pPr>
        <w:ind w:left="520" w:hanging="48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20" w:hanging="488"/>
        <w:jc w:val="left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505" w:hanging="48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97" w:hanging="4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0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3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75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8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0" w:hanging="488"/>
      </w:pPr>
      <w:rPr>
        <w:rFonts w:hint="default"/>
        <w:lang w:val="pt-PT" w:eastAsia="en-US" w:bidi="ar-SA"/>
      </w:rPr>
    </w:lvl>
  </w:abstractNum>
  <w:abstractNum w:abstractNumId="23">
    <w:nsid w:val="439916DD"/>
    <w:multiLevelType w:val="hybridMultilevel"/>
    <w:tmpl w:val="AA90EF94"/>
    <w:lvl w:ilvl="0" w:tplc="0416000D">
      <w:start w:val="1"/>
      <w:numFmt w:val="bullet"/>
      <w:lvlText w:val=""/>
      <w:lvlJc w:val="left"/>
      <w:pPr>
        <w:ind w:left="105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24">
    <w:nsid w:val="47181530"/>
    <w:multiLevelType w:val="hybridMultilevel"/>
    <w:tmpl w:val="1CC27FC6"/>
    <w:lvl w:ilvl="0" w:tplc="337A293A">
      <w:start w:val="1"/>
      <w:numFmt w:val="upperRoman"/>
      <w:lvlText w:val="%1"/>
      <w:lvlJc w:val="left"/>
      <w:pPr>
        <w:ind w:left="347" w:hanging="112"/>
        <w:jc w:val="left"/>
      </w:pPr>
      <w:rPr>
        <w:rFonts w:ascii="Arial" w:eastAsia="Arial" w:hAnsi="Arial" w:cs="Arial" w:hint="default"/>
        <w:b/>
        <w:bCs/>
        <w:color w:val="000009"/>
        <w:w w:val="100"/>
        <w:sz w:val="20"/>
        <w:szCs w:val="20"/>
        <w:lang w:val="pt-PT" w:eastAsia="en-US" w:bidi="ar-SA"/>
      </w:rPr>
    </w:lvl>
    <w:lvl w:ilvl="1" w:tplc="FD484ACE">
      <w:numFmt w:val="bullet"/>
      <w:lvlText w:val="•"/>
      <w:lvlJc w:val="left"/>
      <w:pPr>
        <w:ind w:left="1350" w:hanging="112"/>
      </w:pPr>
      <w:rPr>
        <w:rFonts w:hint="default"/>
        <w:lang w:val="pt-PT" w:eastAsia="en-US" w:bidi="ar-SA"/>
      </w:rPr>
    </w:lvl>
    <w:lvl w:ilvl="2" w:tplc="1874900A">
      <w:numFmt w:val="bullet"/>
      <w:lvlText w:val="•"/>
      <w:lvlJc w:val="left"/>
      <w:pPr>
        <w:ind w:left="2361" w:hanging="112"/>
      </w:pPr>
      <w:rPr>
        <w:rFonts w:hint="default"/>
        <w:lang w:val="pt-PT" w:eastAsia="en-US" w:bidi="ar-SA"/>
      </w:rPr>
    </w:lvl>
    <w:lvl w:ilvl="3" w:tplc="4B60F9FE">
      <w:numFmt w:val="bullet"/>
      <w:lvlText w:val="•"/>
      <w:lvlJc w:val="left"/>
      <w:pPr>
        <w:ind w:left="3371" w:hanging="112"/>
      </w:pPr>
      <w:rPr>
        <w:rFonts w:hint="default"/>
        <w:lang w:val="pt-PT" w:eastAsia="en-US" w:bidi="ar-SA"/>
      </w:rPr>
    </w:lvl>
    <w:lvl w:ilvl="4" w:tplc="210C49A6">
      <w:numFmt w:val="bullet"/>
      <w:lvlText w:val="•"/>
      <w:lvlJc w:val="left"/>
      <w:pPr>
        <w:ind w:left="4382" w:hanging="112"/>
      </w:pPr>
      <w:rPr>
        <w:rFonts w:hint="default"/>
        <w:lang w:val="pt-PT" w:eastAsia="en-US" w:bidi="ar-SA"/>
      </w:rPr>
    </w:lvl>
    <w:lvl w:ilvl="5" w:tplc="C8C22D44">
      <w:numFmt w:val="bullet"/>
      <w:lvlText w:val="•"/>
      <w:lvlJc w:val="left"/>
      <w:pPr>
        <w:ind w:left="5393" w:hanging="112"/>
      </w:pPr>
      <w:rPr>
        <w:rFonts w:hint="default"/>
        <w:lang w:val="pt-PT" w:eastAsia="en-US" w:bidi="ar-SA"/>
      </w:rPr>
    </w:lvl>
    <w:lvl w:ilvl="6" w:tplc="F70417A6">
      <w:numFmt w:val="bullet"/>
      <w:lvlText w:val="•"/>
      <w:lvlJc w:val="left"/>
      <w:pPr>
        <w:ind w:left="6403" w:hanging="112"/>
      </w:pPr>
      <w:rPr>
        <w:rFonts w:hint="default"/>
        <w:lang w:val="pt-PT" w:eastAsia="en-US" w:bidi="ar-SA"/>
      </w:rPr>
    </w:lvl>
    <w:lvl w:ilvl="7" w:tplc="944EFF04">
      <w:numFmt w:val="bullet"/>
      <w:lvlText w:val="•"/>
      <w:lvlJc w:val="left"/>
      <w:pPr>
        <w:ind w:left="7414" w:hanging="112"/>
      </w:pPr>
      <w:rPr>
        <w:rFonts w:hint="default"/>
        <w:lang w:val="pt-PT" w:eastAsia="en-US" w:bidi="ar-SA"/>
      </w:rPr>
    </w:lvl>
    <w:lvl w:ilvl="8" w:tplc="0750E5C2">
      <w:numFmt w:val="bullet"/>
      <w:lvlText w:val="•"/>
      <w:lvlJc w:val="left"/>
      <w:pPr>
        <w:ind w:left="8424" w:hanging="112"/>
      </w:pPr>
      <w:rPr>
        <w:rFonts w:hint="default"/>
        <w:lang w:val="pt-PT" w:eastAsia="en-US" w:bidi="ar-SA"/>
      </w:rPr>
    </w:lvl>
  </w:abstractNum>
  <w:abstractNum w:abstractNumId="25">
    <w:nsid w:val="4805344A"/>
    <w:multiLevelType w:val="multilevel"/>
    <w:tmpl w:val="43F8D43A"/>
    <w:lvl w:ilvl="0">
      <w:start w:val="7"/>
      <w:numFmt w:val="decimal"/>
      <w:lvlText w:val="%1"/>
      <w:lvlJc w:val="left"/>
      <w:pPr>
        <w:ind w:left="947" w:hanging="42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47" w:hanging="428"/>
        <w:jc w:val="left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41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1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2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3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43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4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4" w:hanging="428"/>
      </w:pPr>
      <w:rPr>
        <w:rFonts w:hint="default"/>
        <w:lang w:val="pt-PT" w:eastAsia="en-US" w:bidi="ar-SA"/>
      </w:rPr>
    </w:lvl>
  </w:abstractNum>
  <w:abstractNum w:abstractNumId="26">
    <w:nsid w:val="49EA5E7F"/>
    <w:multiLevelType w:val="multilevel"/>
    <w:tmpl w:val="4DDC5E32"/>
    <w:lvl w:ilvl="0">
      <w:start w:val="4"/>
      <w:numFmt w:val="decimal"/>
      <w:lvlText w:val="%1"/>
      <w:lvlJc w:val="left"/>
      <w:pPr>
        <w:ind w:left="993" w:hanging="4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93" w:hanging="474"/>
        <w:jc w:val="left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89" w:hanging="4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33" w:hanging="4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8" w:hanging="4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23" w:hanging="4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7" w:hanging="4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12" w:hanging="4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56" w:hanging="474"/>
      </w:pPr>
      <w:rPr>
        <w:rFonts w:hint="default"/>
        <w:lang w:val="pt-PT" w:eastAsia="en-US" w:bidi="ar-SA"/>
      </w:rPr>
    </w:lvl>
  </w:abstractNum>
  <w:abstractNum w:abstractNumId="27">
    <w:nsid w:val="4B594DA1"/>
    <w:multiLevelType w:val="multilevel"/>
    <w:tmpl w:val="1B6204CC"/>
    <w:lvl w:ilvl="0">
      <w:start w:val="7"/>
      <w:numFmt w:val="decimal"/>
      <w:lvlText w:val="%1"/>
      <w:lvlJc w:val="left"/>
      <w:pPr>
        <w:ind w:left="236" w:hanging="44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6" w:hanging="440"/>
        <w:jc w:val="left"/>
      </w:pPr>
      <w:rPr>
        <w:rFonts w:ascii="Arial" w:eastAsia="Arial" w:hAnsi="Arial" w:cs="Arial" w:hint="default"/>
        <w:b/>
        <w:bCs/>
        <w:color w:val="000009"/>
        <w:spacing w:val="-2"/>
        <w:w w:val="100"/>
        <w:sz w:val="20"/>
        <w:szCs w:val="20"/>
        <w:lang w:val="pt-PT" w:eastAsia="en-US" w:bidi="ar-SA"/>
      </w:rPr>
    </w:lvl>
    <w:lvl w:ilvl="2">
      <w:numFmt w:val="bullet"/>
      <w:lvlText w:val=""/>
      <w:lvlJc w:val="left"/>
      <w:pPr>
        <w:ind w:left="956" w:hanging="360"/>
      </w:pPr>
      <w:rPr>
        <w:rFonts w:hint="default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068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6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8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38" w:hanging="360"/>
      </w:pPr>
      <w:rPr>
        <w:rFonts w:hint="default"/>
        <w:lang w:val="pt-PT" w:eastAsia="en-US" w:bidi="ar-SA"/>
      </w:rPr>
    </w:lvl>
  </w:abstractNum>
  <w:abstractNum w:abstractNumId="28">
    <w:nsid w:val="4F0B217D"/>
    <w:multiLevelType w:val="hybridMultilevel"/>
    <w:tmpl w:val="D75EE566"/>
    <w:lvl w:ilvl="0" w:tplc="2D0ED0FA">
      <w:numFmt w:val="decimal"/>
      <w:lvlText w:val="%1"/>
      <w:lvlJc w:val="left"/>
      <w:pPr>
        <w:ind w:left="235" w:hanging="134"/>
        <w:jc w:val="left"/>
      </w:pPr>
      <w:rPr>
        <w:rFonts w:ascii="Arial MT" w:eastAsia="Arial MT" w:hAnsi="Arial MT" w:cs="Arial MT" w:hint="default"/>
        <w:w w:val="100"/>
        <w:sz w:val="16"/>
        <w:szCs w:val="16"/>
        <w:lang w:val="pt-PT" w:eastAsia="en-US" w:bidi="ar-SA"/>
      </w:rPr>
    </w:lvl>
    <w:lvl w:ilvl="1" w:tplc="BFFA6F4A">
      <w:numFmt w:val="bullet"/>
      <w:lvlText w:val="•"/>
      <w:lvlJc w:val="left"/>
      <w:pPr>
        <w:ind w:left="747" w:hanging="134"/>
      </w:pPr>
      <w:rPr>
        <w:rFonts w:hint="default"/>
        <w:lang w:val="pt-PT" w:eastAsia="en-US" w:bidi="ar-SA"/>
      </w:rPr>
    </w:lvl>
    <w:lvl w:ilvl="2" w:tplc="C7F470C8">
      <w:numFmt w:val="bullet"/>
      <w:lvlText w:val="•"/>
      <w:lvlJc w:val="left"/>
      <w:pPr>
        <w:ind w:left="1254" w:hanging="134"/>
      </w:pPr>
      <w:rPr>
        <w:rFonts w:hint="default"/>
        <w:lang w:val="pt-PT" w:eastAsia="en-US" w:bidi="ar-SA"/>
      </w:rPr>
    </w:lvl>
    <w:lvl w:ilvl="3" w:tplc="113A26EE">
      <w:numFmt w:val="bullet"/>
      <w:lvlText w:val="•"/>
      <w:lvlJc w:val="left"/>
      <w:pPr>
        <w:ind w:left="1761" w:hanging="134"/>
      </w:pPr>
      <w:rPr>
        <w:rFonts w:hint="default"/>
        <w:lang w:val="pt-PT" w:eastAsia="en-US" w:bidi="ar-SA"/>
      </w:rPr>
    </w:lvl>
    <w:lvl w:ilvl="4" w:tplc="CC2E89CC">
      <w:numFmt w:val="bullet"/>
      <w:lvlText w:val="•"/>
      <w:lvlJc w:val="left"/>
      <w:pPr>
        <w:ind w:left="2268" w:hanging="134"/>
      </w:pPr>
      <w:rPr>
        <w:rFonts w:hint="default"/>
        <w:lang w:val="pt-PT" w:eastAsia="en-US" w:bidi="ar-SA"/>
      </w:rPr>
    </w:lvl>
    <w:lvl w:ilvl="5" w:tplc="F684E020">
      <w:numFmt w:val="bullet"/>
      <w:lvlText w:val="•"/>
      <w:lvlJc w:val="left"/>
      <w:pPr>
        <w:ind w:left="2775" w:hanging="134"/>
      </w:pPr>
      <w:rPr>
        <w:rFonts w:hint="default"/>
        <w:lang w:val="pt-PT" w:eastAsia="en-US" w:bidi="ar-SA"/>
      </w:rPr>
    </w:lvl>
    <w:lvl w:ilvl="6" w:tplc="DA9E975C">
      <w:numFmt w:val="bullet"/>
      <w:lvlText w:val="•"/>
      <w:lvlJc w:val="left"/>
      <w:pPr>
        <w:ind w:left="3282" w:hanging="134"/>
      </w:pPr>
      <w:rPr>
        <w:rFonts w:hint="default"/>
        <w:lang w:val="pt-PT" w:eastAsia="en-US" w:bidi="ar-SA"/>
      </w:rPr>
    </w:lvl>
    <w:lvl w:ilvl="7" w:tplc="1ED4FA9C">
      <w:numFmt w:val="bullet"/>
      <w:lvlText w:val="•"/>
      <w:lvlJc w:val="left"/>
      <w:pPr>
        <w:ind w:left="3789" w:hanging="134"/>
      </w:pPr>
      <w:rPr>
        <w:rFonts w:hint="default"/>
        <w:lang w:val="pt-PT" w:eastAsia="en-US" w:bidi="ar-SA"/>
      </w:rPr>
    </w:lvl>
    <w:lvl w:ilvl="8" w:tplc="FB78C1BE">
      <w:numFmt w:val="bullet"/>
      <w:lvlText w:val="•"/>
      <w:lvlJc w:val="left"/>
      <w:pPr>
        <w:ind w:left="4296" w:hanging="134"/>
      </w:pPr>
      <w:rPr>
        <w:rFonts w:hint="default"/>
        <w:lang w:val="pt-PT" w:eastAsia="en-US" w:bidi="ar-SA"/>
      </w:rPr>
    </w:lvl>
  </w:abstractNum>
  <w:abstractNum w:abstractNumId="29">
    <w:nsid w:val="4FAA7AC3"/>
    <w:multiLevelType w:val="hybridMultilevel"/>
    <w:tmpl w:val="AF7A5D28"/>
    <w:lvl w:ilvl="0" w:tplc="2C5069C8">
      <w:numFmt w:val="bullet"/>
      <w:lvlText w:val=""/>
      <w:lvlJc w:val="left"/>
      <w:pPr>
        <w:ind w:left="956" w:hanging="360"/>
      </w:pPr>
      <w:rPr>
        <w:rFonts w:ascii="Symbol" w:eastAsia="Symbol" w:hAnsi="Symbol" w:cs="Symbol" w:hint="default"/>
        <w:color w:val="000009"/>
        <w:w w:val="100"/>
        <w:sz w:val="20"/>
        <w:szCs w:val="20"/>
        <w:lang w:val="pt-PT" w:eastAsia="en-US" w:bidi="ar-SA"/>
      </w:rPr>
    </w:lvl>
    <w:lvl w:ilvl="1" w:tplc="A7ECA49A">
      <w:numFmt w:val="bullet"/>
      <w:lvlText w:val="•"/>
      <w:lvlJc w:val="left"/>
      <w:pPr>
        <w:ind w:left="1908" w:hanging="360"/>
      </w:pPr>
      <w:rPr>
        <w:rFonts w:hint="default"/>
        <w:lang w:val="pt-PT" w:eastAsia="en-US" w:bidi="ar-SA"/>
      </w:rPr>
    </w:lvl>
    <w:lvl w:ilvl="2" w:tplc="550879AA">
      <w:numFmt w:val="bullet"/>
      <w:lvlText w:val="•"/>
      <w:lvlJc w:val="left"/>
      <w:pPr>
        <w:ind w:left="2857" w:hanging="360"/>
      </w:pPr>
      <w:rPr>
        <w:rFonts w:hint="default"/>
        <w:lang w:val="pt-PT" w:eastAsia="en-US" w:bidi="ar-SA"/>
      </w:rPr>
    </w:lvl>
    <w:lvl w:ilvl="3" w:tplc="DEF01ED8">
      <w:numFmt w:val="bullet"/>
      <w:lvlText w:val="•"/>
      <w:lvlJc w:val="left"/>
      <w:pPr>
        <w:ind w:left="3805" w:hanging="360"/>
      </w:pPr>
      <w:rPr>
        <w:rFonts w:hint="default"/>
        <w:lang w:val="pt-PT" w:eastAsia="en-US" w:bidi="ar-SA"/>
      </w:rPr>
    </w:lvl>
    <w:lvl w:ilvl="4" w:tplc="B3427FFC">
      <w:numFmt w:val="bullet"/>
      <w:lvlText w:val="•"/>
      <w:lvlJc w:val="left"/>
      <w:pPr>
        <w:ind w:left="4754" w:hanging="360"/>
      </w:pPr>
      <w:rPr>
        <w:rFonts w:hint="default"/>
        <w:lang w:val="pt-PT" w:eastAsia="en-US" w:bidi="ar-SA"/>
      </w:rPr>
    </w:lvl>
    <w:lvl w:ilvl="5" w:tplc="75501BE6">
      <w:numFmt w:val="bullet"/>
      <w:lvlText w:val="•"/>
      <w:lvlJc w:val="left"/>
      <w:pPr>
        <w:ind w:left="5703" w:hanging="360"/>
      </w:pPr>
      <w:rPr>
        <w:rFonts w:hint="default"/>
        <w:lang w:val="pt-PT" w:eastAsia="en-US" w:bidi="ar-SA"/>
      </w:rPr>
    </w:lvl>
    <w:lvl w:ilvl="6" w:tplc="8CA40E32">
      <w:numFmt w:val="bullet"/>
      <w:lvlText w:val="•"/>
      <w:lvlJc w:val="left"/>
      <w:pPr>
        <w:ind w:left="6651" w:hanging="360"/>
      </w:pPr>
      <w:rPr>
        <w:rFonts w:hint="default"/>
        <w:lang w:val="pt-PT" w:eastAsia="en-US" w:bidi="ar-SA"/>
      </w:rPr>
    </w:lvl>
    <w:lvl w:ilvl="7" w:tplc="0D6AED5E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  <w:lvl w:ilvl="8" w:tplc="EFFE8530">
      <w:numFmt w:val="bullet"/>
      <w:lvlText w:val="•"/>
      <w:lvlJc w:val="left"/>
      <w:pPr>
        <w:ind w:left="8548" w:hanging="360"/>
      </w:pPr>
      <w:rPr>
        <w:rFonts w:hint="default"/>
        <w:lang w:val="pt-PT" w:eastAsia="en-US" w:bidi="ar-SA"/>
      </w:rPr>
    </w:lvl>
  </w:abstractNum>
  <w:abstractNum w:abstractNumId="30">
    <w:nsid w:val="57564849"/>
    <w:multiLevelType w:val="multilevel"/>
    <w:tmpl w:val="6D502A78"/>
    <w:lvl w:ilvl="0">
      <w:start w:val="1"/>
      <w:numFmt w:val="decimal"/>
      <w:lvlText w:val="%1"/>
      <w:lvlJc w:val="left"/>
      <w:pPr>
        <w:ind w:left="236" w:hanging="40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6" w:hanging="406"/>
        <w:jc w:val="left"/>
      </w:pPr>
      <w:rPr>
        <w:rFonts w:ascii="Arial" w:eastAsia="Arial" w:hAnsi="Arial" w:cs="Arial" w:hint="default"/>
        <w:b/>
        <w:bCs/>
        <w:color w:val="000009"/>
        <w:spacing w:val="-2"/>
        <w:w w:val="100"/>
        <w:sz w:val="20"/>
        <w:szCs w:val="20"/>
        <w:lang w:val="pt-PT" w:eastAsia="en-US" w:bidi="ar-SA"/>
      </w:rPr>
    </w:lvl>
    <w:lvl w:ilvl="2">
      <w:numFmt w:val="bullet"/>
      <w:lvlText w:val=""/>
      <w:lvlJc w:val="left"/>
      <w:pPr>
        <w:ind w:left="956" w:hanging="360"/>
      </w:pPr>
      <w:rPr>
        <w:rFonts w:hint="default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068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6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8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38" w:hanging="360"/>
      </w:pPr>
      <w:rPr>
        <w:rFonts w:hint="default"/>
        <w:lang w:val="pt-PT" w:eastAsia="en-US" w:bidi="ar-SA"/>
      </w:rPr>
    </w:lvl>
  </w:abstractNum>
  <w:abstractNum w:abstractNumId="31">
    <w:nsid w:val="64E56539"/>
    <w:multiLevelType w:val="multilevel"/>
    <w:tmpl w:val="8F60D60C"/>
    <w:lvl w:ilvl="0">
      <w:start w:val="13"/>
      <w:numFmt w:val="decimal"/>
      <w:lvlText w:val="%1"/>
      <w:lvlJc w:val="left"/>
      <w:pPr>
        <w:ind w:left="236" w:hanging="52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6" w:hanging="528"/>
        <w:jc w:val="left"/>
      </w:pPr>
      <w:rPr>
        <w:rFonts w:ascii="Arial" w:eastAsia="Arial" w:hAnsi="Arial" w:cs="Arial" w:hint="default"/>
        <w:b/>
        <w:bCs/>
        <w:color w:val="000009"/>
        <w:spacing w:val="-2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04" w:hanging="668"/>
        <w:jc w:val="left"/>
      </w:pPr>
      <w:rPr>
        <w:rFonts w:ascii="Arial" w:eastAsia="Arial" w:hAnsi="Arial" w:cs="Arial" w:hint="default"/>
        <w:b/>
        <w:bCs/>
        <w:color w:val="000009"/>
        <w:spacing w:val="-2"/>
        <w:w w:val="100"/>
        <w:sz w:val="20"/>
        <w:szCs w:val="20"/>
        <w:lang w:val="pt-PT" w:eastAsia="en-US" w:bidi="ar-SA"/>
      </w:rPr>
    </w:lvl>
    <w:lvl w:ilvl="3">
      <w:numFmt w:val="bullet"/>
      <w:lvlText w:val=""/>
      <w:lvlJc w:val="left"/>
      <w:pPr>
        <w:ind w:left="956" w:hanging="360"/>
      </w:pPr>
      <w:rPr>
        <w:rFonts w:ascii="Symbol" w:eastAsia="Symbol" w:hAnsi="Symbol" w:cs="Symbol" w:hint="default"/>
        <w:color w:val="000009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3331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1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0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88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74" w:hanging="360"/>
      </w:pPr>
      <w:rPr>
        <w:rFonts w:hint="default"/>
        <w:lang w:val="pt-PT" w:eastAsia="en-US" w:bidi="ar-SA"/>
      </w:rPr>
    </w:lvl>
  </w:abstractNum>
  <w:abstractNum w:abstractNumId="32">
    <w:nsid w:val="6B2C3913"/>
    <w:multiLevelType w:val="multilevel"/>
    <w:tmpl w:val="0338C0BE"/>
    <w:lvl w:ilvl="0">
      <w:start w:val="11"/>
      <w:numFmt w:val="decimal"/>
      <w:lvlText w:val="%1"/>
      <w:lvlJc w:val="left"/>
      <w:pPr>
        <w:ind w:left="236" w:hanging="50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6" w:hanging="502"/>
        <w:jc w:val="left"/>
      </w:pPr>
      <w:rPr>
        <w:rFonts w:ascii="Arial" w:eastAsia="Arial" w:hAnsi="Arial" w:cs="Arial" w:hint="default"/>
        <w:b/>
        <w:bCs/>
        <w:color w:val="000009"/>
        <w:spacing w:val="-2"/>
        <w:w w:val="100"/>
        <w:sz w:val="20"/>
        <w:szCs w:val="20"/>
        <w:lang w:val="pt-PT" w:eastAsia="en-US" w:bidi="ar-SA"/>
      </w:rPr>
    </w:lvl>
    <w:lvl w:ilvl="2">
      <w:numFmt w:val="bullet"/>
      <w:lvlText w:val=""/>
      <w:lvlJc w:val="left"/>
      <w:pPr>
        <w:ind w:left="956" w:hanging="360"/>
      </w:pPr>
      <w:rPr>
        <w:rFonts w:ascii="Symbol" w:eastAsia="Symbol" w:hAnsi="Symbol" w:cs="Symbol" w:hint="default"/>
        <w:color w:val="000009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68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6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8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38" w:hanging="360"/>
      </w:pPr>
      <w:rPr>
        <w:rFonts w:hint="default"/>
        <w:lang w:val="pt-PT" w:eastAsia="en-US" w:bidi="ar-SA"/>
      </w:rPr>
    </w:lvl>
  </w:abstractNum>
  <w:abstractNum w:abstractNumId="33">
    <w:nsid w:val="6CE43926"/>
    <w:multiLevelType w:val="multilevel"/>
    <w:tmpl w:val="E33E6AD6"/>
    <w:lvl w:ilvl="0">
      <w:start w:val="4"/>
      <w:numFmt w:val="decimal"/>
      <w:lvlText w:val="%1"/>
      <w:lvlJc w:val="left"/>
      <w:pPr>
        <w:ind w:left="236" w:hanging="40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6" w:hanging="402"/>
        <w:jc w:val="left"/>
      </w:pPr>
      <w:rPr>
        <w:rFonts w:ascii="Arial" w:eastAsia="Arial" w:hAnsi="Arial" w:cs="Arial" w:hint="default"/>
        <w:b/>
        <w:bCs/>
        <w:color w:val="000009"/>
        <w:spacing w:val="-2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281" w:hanging="40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01" w:hanging="4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2" w:hanging="4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3" w:hanging="4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3" w:hanging="4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4" w:hanging="4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4" w:hanging="402"/>
      </w:pPr>
      <w:rPr>
        <w:rFonts w:hint="default"/>
        <w:lang w:val="pt-PT" w:eastAsia="en-US" w:bidi="ar-SA"/>
      </w:rPr>
    </w:lvl>
  </w:abstractNum>
  <w:abstractNum w:abstractNumId="34">
    <w:nsid w:val="70FC4CB6"/>
    <w:multiLevelType w:val="multilevel"/>
    <w:tmpl w:val="27A09E6A"/>
    <w:lvl w:ilvl="0">
      <w:start w:val="6"/>
      <w:numFmt w:val="decimal"/>
      <w:lvlText w:val="%1"/>
      <w:lvlJc w:val="left"/>
      <w:pPr>
        <w:ind w:left="236" w:hanging="42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6" w:hanging="424"/>
        <w:jc w:val="left"/>
      </w:pPr>
      <w:rPr>
        <w:rFonts w:ascii="Arial" w:eastAsia="Arial" w:hAnsi="Arial" w:cs="Arial" w:hint="default"/>
        <w:b/>
        <w:bCs/>
        <w:color w:val="000009"/>
        <w:spacing w:val="-2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281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01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2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3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4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4" w:hanging="424"/>
      </w:pPr>
      <w:rPr>
        <w:rFonts w:hint="default"/>
        <w:lang w:val="pt-PT" w:eastAsia="en-US" w:bidi="ar-SA"/>
      </w:rPr>
    </w:lvl>
  </w:abstractNum>
  <w:abstractNum w:abstractNumId="35">
    <w:nsid w:val="7889786C"/>
    <w:multiLevelType w:val="hybridMultilevel"/>
    <w:tmpl w:val="144ADD9C"/>
    <w:lvl w:ilvl="0" w:tplc="6C662596">
      <w:numFmt w:val="bullet"/>
      <w:lvlText w:val=""/>
      <w:lvlJc w:val="left"/>
      <w:pPr>
        <w:ind w:left="956" w:hanging="360"/>
      </w:pPr>
      <w:rPr>
        <w:rFonts w:ascii="Symbol" w:eastAsia="Symbol" w:hAnsi="Symbol" w:cs="Symbol" w:hint="default"/>
        <w:color w:val="000009"/>
        <w:w w:val="100"/>
        <w:sz w:val="20"/>
        <w:szCs w:val="20"/>
        <w:lang w:val="pt-PT" w:eastAsia="en-US" w:bidi="ar-SA"/>
      </w:rPr>
    </w:lvl>
    <w:lvl w:ilvl="1" w:tplc="42785CB8">
      <w:numFmt w:val="bullet"/>
      <w:lvlText w:val="•"/>
      <w:lvlJc w:val="left"/>
      <w:pPr>
        <w:ind w:left="1908" w:hanging="360"/>
      </w:pPr>
      <w:rPr>
        <w:rFonts w:hint="default"/>
        <w:lang w:val="pt-PT" w:eastAsia="en-US" w:bidi="ar-SA"/>
      </w:rPr>
    </w:lvl>
    <w:lvl w:ilvl="2" w:tplc="8CEA5DAA">
      <w:numFmt w:val="bullet"/>
      <w:lvlText w:val="•"/>
      <w:lvlJc w:val="left"/>
      <w:pPr>
        <w:ind w:left="2857" w:hanging="360"/>
      </w:pPr>
      <w:rPr>
        <w:rFonts w:hint="default"/>
        <w:lang w:val="pt-PT" w:eastAsia="en-US" w:bidi="ar-SA"/>
      </w:rPr>
    </w:lvl>
    <w:lvl w:ilvl="3" w:tplc="C2C21828">
      <w:numFmt w:val="bullet"/>
      <w:lvlText w:val="•"/>
      <w:lvlJc w:val="left"/>
      <w:pPr>
        <w:ind w:left="3805" w:hanging="360"/>
      </w:pPr>
      <w:rPr>
        <w:rFonts w:hint="default"/>
        <w:lang w:val="pt-PT" w:eastAsia="en-US" w:bidi="ar-SA"/>
      </w:rPr>
    </w:lvl>
    <w:lvl w:ilvl="4" w:tplc="1C6EF014">
      <w:numFmt w:val="bullet"/>
      <w:lvlText w:val="•"/>
      <w:lvlJc w:val="left"/>
      <w:pPr>
        <w:ind w:left="4754" w:hanging="360"/>
      </w:pPr>
      <w:rPr>
        <w:rFonts w:hint="default"/>
        <w:lang w:val="pt-PT" w:eastAsia="en-US" w:bidi="ar-SA"/>
      </w:rPr>
    </w:lvl>
    <w:lvl w:ilvl="5" w:tplc="D4148452">
      <w:numFmt w:val="bullet"/>
      <w:lvlText w:val="•"/>
      <w:lvlJc w:val="left"/>
      <w:pPr>
        <w:ind w:left="5703" w:hanging="360"/>
      </w:pPr>
      <w:rPr>
        <w:rFonts w:hint="default"/>
        <w:lang w:val="pt-PT" w:eastAsia="en-US" w:bidi="ar-SA"/>
      </w:rPr>
    </w:lvl>
    <w:lvl w:ilvl="6" w:tplc="E4DC6B50">
      <w:numFmt w:val="bullet"/>
      <w:lvlText w:val="•"/>
      <w:lvlJc w:val="left"/>
      <w:pPr>
        <w:ind w:left="6651" w:hanging="360"/>
      </w:pPr>
      <w:rPr>
        <w:rFonts w:hint="default"/>
        <w:lang w:val="pt-PT" w:eastAsia="en-US" w:bidi="ar-SA"/>
      </w:rPr>
    </w:lvl>
    <w:lvl w:ilvl="7" w:tplc="36C2240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  <w:lvl w:ilvl="8" w:tplc="9D18518E">
      <w:numFmt w:val="bullet"/>
      <w:lvlText w:val="•"/>
      <w:lvlJc w:val="left"/>
      <w:pPr>
        <w:ind w:left="8548" w:hanging="360"/>
      </w:pPr>
      <w:rPr>
        <w:rFonts w:hint="default"/>
        <w:lang w:val="pt-PT" w:eastAsia="en-US" w:bidi="ar-SA"/>
      </w:r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16"/>
  </w:num>
  <w:num w:numId="5">
    <w:abstractNumId w:val="25"/>
  </w:num>
  <w:num w:numId="6">
    <w:abstractNumId w:val="15"/>
  </w:num>
  <w:num w:numId="7">
    <w:abstractNumId w:val="13"/>
  </w:num>
  <w:num w:numId="8">
    <w:abstractNumId w:val="26"/>
  </w:num>
  <w:num w:numId="9">
    <w:abstractNumId w:val="22"/>
  </w:num>
  <w:num w:numId="10">
    <w:abstractNumId w:val="19"/>
  </w:num>
  <w:num w:numId="11">
    <w:abstractNumId w:val="0"/>
  </w:num>
  <w:num w:numId="12">
    <w:abstractNumId w:val="8"/>
  </w:num>
  <w:num w:numId="13">
    <w:abstractNumId w:val="29"/>
  </w:num>
  <w:num w:numId="14">
    <w:abstractNumId w:val="35"/>
  </w:num>
  <w:num w:numId="15">
    <w:abstractNumId w:val="10"/>
  </w:num>
  <w:num w:numId="16">
    <w:abstractNumId w:val="17"/>
  </w:num>
  <w:num w:numId="17">
    <w:abstractNumId w:val="24"/>
  </w:num>
  <w:num w:numId="18">
    <w:abstractNumId w:val="31"/>
  </w:num>
  <w:num w:numId="19">
    <w:abstractNumId w:val="21"/>
  </w:num>
  <w:num w:numId="20">
    <w:abstractNumId w:val="6"/>
  </w:num>
  <w:num w:numId="21">
    <w:abstractNumId w:val="32"/>
  </w:num>
  <w:num w:numId="22">
    <w:abstractNumId w:val="12"/>
  </w:num>
  <w:num w:numId="23">
    <w:abstractNumId w:val="28"/>
  </w:num>
  <w:num w:numId="24">
    <w:abstractNumId w:val="14"/>
  </w:num>
  <w:num w:numId="25">
    <w:abstractNumId w:val="2"/>
  </w:num>
  <w:num w:numId="26">
    <w:abstractNumId w:val="4"/>
  </w:num>
  <w:num w:numId="27">
    <w:abstractNumId w:val="5"/>
  </w:num>
  <w:num w:numId="28">
    <w:abstractNumId w:val="27"/>
  </w:num>
  <w:num w:numId="29">
    <w:abstractNumId w:val="34"/>
  </w:num>
  <w:num w:numId="30">
    <w:abstractNumId w:val="3"/>
  </w:num>
  <w:num w:numId="31">
    <w:abstractNumId w:val="33"/>
  </w:num>
  <w:num w:numId="32">
    <w:abstractNumId w:val="7"/>
  </w:num>
  <w:num w:numId="33">
    <w:abstractNumId w:val="20"/>
  </w:num>
  <w:num w:numId="34">
    <w:abstractNumId w:val="30"/>
  </w:num>
  <w:num w:numId="35">
    <w:abstractNumId w:val="18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D43"/>
    <w:rsid w:val="000253D3"/>
    <w:rsid w:val="00067E15"/>
    <w:rsid w:val="000D66B3"/>
    <w:rsid w:val="001720CD"/>
    <w:rsid w:val="00175D46"/>
    <w:rsid w:val="001C464B"/>
    <w:rsid w:val="002779B3"/>
    <w:rsid w:val="002B162B"/>
    <w:rsid w:val="002F3910"/>
    <w:rsid w:val="002F6E3C"/>
    <w:rsid w:val="00364054"/>
    <w:rsid w:val="00430C7E"/>
    <w:rsid w:val="00474809"/>
    <w:rsid w:val="00486705"/>
    <w:rsid w:val="004C0949"/>
    <w:rsid w:val="004E01D8"/>
    <w:rsid w:val="00540F7E"/>
    <w:rsid w:val="00586F3F"/>
    <w:rsid w:val="005C3CFC"/>
    <w:rsid w:val="005E2BE1"/>
    <w:rsid w:val="00616F9D"/>
    <w:rsid w:val="006560B2"/>
    <w:rsid w:val="00660BCE"/>
    <w:rsid w:val="006875F0"/>
    <w:rsid w:val="00692C04"/>
    <w:rsid w:val="00696C1F"/>
    <w:rsid w:val="006E3080"/>
    <w:rsid w:val="006F42C1"/>
    <w:rsid w:val="00726458"/>
    <w:rsid w:val="0072648D"/>
    <w:rsid w:val="007B32C7"/>
    <w:rsid w:val="00860855"/>
    <w:rsid w:val="008B400B"/>
    <w:rsid w:val="008D06F3"/>
    <w:rsid w:val="00944B20"/>
    <w:rsid w:val="009551F6"/>
    <w:rsid w:val="00986A16"/>
    <w:rsid w:val="0099006B"/>
    <w:rsid w:val="009F631B"/>
    <w:rsid w:val="00A06BA6"/>
    <w:rsid w:val="00A13D43"/>
    <w:rsid w:val="00A703F6"/>
    <w:rsid w:val="00A806F0"/>
    <w:rsid w:val="00AE276F"/>
    <w:rsid w:val="00B73D9A"/>
    <w:rsid w:val="00BB0440"/>
    <w:rsid w:val="00BE730C"/>
    <w:rsid w:val="00C45156"/>
    <w:rsid w:val="00C801CD"/>
    <w:rsid w:val="00C83B5C"/>
    <w:rsid w:val="00C95532"/>
    <w:rsid w:val="00CB54CD"/>
    <w:rsid w:val="00CE7A1C"/>
    <w:rsid w:val="00CF0D87"/>
    <w:rsid w:val="00D0678F"/>
    <w:rsid w:val="00D134B5"/>
    <w:rsid w:val="00D20E1C"/>
    <w:rsid w:val="00D6323E"/>
    <w:rsid w:val="00D66816"/>
    <w:rsid w:val="00DB6C0D"/>
    <w:rsid w:val="00DB7954"/>
    <w:rsid w:val="00DC2A7E"/>
    <w:rsid w:val="00DC4B87"/>
    <w:rsid w:val="00DE2686"/>
    <w:rsid w:val="00E46134"/>
    <w:rsid w:val="00E7504C"/>
    <w:rsid w:val="00EB34C4"/>
    <w:rsid w:val="00F10D29"/>
    <w:rsid w:val="00F256E5"/>
    <w:rsid w:val="00F57B17"/>
    <w:rsid w:val="00FD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7233A06E-BB19-40B6-96A1-7241FEE2F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520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1"/>
    <w:qFormat/>
    <w:pPr>
      <w:ind w:left="815" w:hanging="222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136"/>
      <w:ind w:left="23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748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480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748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4809"/>
    <w:rPr>
      <w:rFonts w:ascii="Arial MT" w:eastAsia="Arial MT" w:hAnsi="Arial MT" w:cs="Arial MT"/>
      <w:lang w:val="pt-PT"/>
    </w:rPr>
  </w:style>
  <w:style w:type="paragraph" w:customStyle="1" w:styleId="Default">
    <w:name w:val="Default"/>
    <w:rsid w:val="00F10D29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2268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Celebre</dc:creator>
  <cp:lastModifiedBy>Conta da Microsoft</cp:lastModifiedBy>
  <cp:revision>16</cp:revision>
  <dcterms:created xsi:type="dcterms:W3CDTF">2021-03-26T15:56:00Z</dcterms:created>
  <dcterms:modified xsi:type="dcterms:W3CDTF">2021-03-26T16:46:00Z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2021-03-23T00:00:00Z</vt:filetime>
  </property>
</Properties>
</file>