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40" w:lineRule="auto"/>
        <w:ind w:right="80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40" w:lineRule="auto"/>
        <w:ind w:right="8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ind w:right="8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40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Guaraciaba do Norte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/CE, _____ de __________ de 20__.</w:t>
      </w:r>
    </w:p>
    <w:p w:rsidR="00000000" w:rsidDel="00000000" w:rsidP="00000000" w:rsidRDefault="00000000" w:rsidRPr="00000000" w14:paraId="00000019">
      <w:pPr>
        <w:spacing w:after="20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Guaraciaba do Norte | Secretaria de Cultura | Fundo Municipal de Cultura - FMC</w:t>
    </w:r>
  </w:p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07.569.205/0001-31 | Rua Maria Osmar Tavares dos Santos, nº 55 - Centro, Guaraciaba do Norte/CE | CEP: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62.380-000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https://www.guaraciabadonorte.ce.gov.br/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1557338" cy="504109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5041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674850</wp:posOffset>
          </wp:positionH>
          <wp:positionV relativeFrom="page">
            <wp:posOffset>4229850</wp:posOffset>
          </wp:positionV>
          <wp:extent cx="6214082" cy="235166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30000"/>
                  </a:blip>
                  <a:srcRect b="26729" l="14120" r="13455" t="24480"/>
                  <a:stretch>
                    <a:fillRect/>
                  </a:stretch>
                </pic:blipFill>
                <pic:spPr>
                  <a:xfrm>
                    <a:off x="0" y="0"/>
                    <a:ext cx="6214082" cy="23516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114300" distT="114300" distL="114300" distR="114300">
          <wp:extent cx="4080313" cy="585788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4080313" cy="585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uaraciabadonorte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