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before="120" w:line="240" w:lineRule="auto"/>
        <w:ind w:right="145"/>
        <w:jc w:val="center"/>
        <w:rPr>
          <w:rFonts w:ascii="Calibri" w:cs="Calibri" w:eastAsia="Calibri" w:hAnsi="Calibri"/>
          <w:b w:val="1"/>
          <w:bCs w:val="1"/>
          <w:sz w:val="24"/>
          <w:szCs w:val="24"/>
          <w:highlight w:val="yellow"/>
        </w:rPr>
      </w:pPr>
      <w:bookmarkStart w:colFirst="0" w:colLast="0" w:name="_g85uj99s7jf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left="20" w:right="80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DECLARAÇÃO DE RESIDÊNCIA</w:t>
      </w:r>
    </w:p>
    <w:p w:rsidR="00000000" w:rsidDel="00000000" w:rsidP="00000000" w:rsidRDefault="00000000" w:rsidRPr="00000000" w14:paraId="00000003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 w:rsidR="00000000" w:rsidDel="00000000" w:rsidP="00000000" w:rsidRDefault="00000000" w:rsidRPr="00000000" w14:paraId="00000005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 w:rsidR="00000000" w:rsidDel="00000000" w:rsidP="00000000" w:rsidRDefault="00000000" w:rsidRPr="00000000" w14:paraId="00000007">
      <w:pPr>
        <w:spacing w:line="240" w:lineRule="auto"/>
        <w:ind w:left="20" w:right="80" w:firstLine="70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900" w:right="80" w:firstLine="0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 w:rsidR="00000000" w:rsidDel="00000000" w:rsidP="00000000" w:rsidRDefault="00000000" w:rsidRPr="00000000" w14:paraId="00000009">
      <w:pPr>
        <w:spacing w:line="240" w:lineRule="auto"/>
        <w:ind w:left="20" w:right="8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right="-48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Guaraciaba do Norte/CE, _____ de __________ de 20__.</w:t>
      </w:r>
    </w:p>
    <w:p w:rsidR="00000000" w:rsidDel="00000000" w:rsidP="00000000" w:rsidRDefault="00000000" w:rsidRPr="00000000" w14:paraId="0000000B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00" w:before="24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after="200" w:before="240" w:line="2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</w:t>
        <w:br w:type="textWrapping"/>
        <w:t xml:space="preserve">Nome e assinatura da pessoa declarante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Guaraciaba do Norte | Secretaria de Cultura | Fundo Municipal de Cultura - FMC</w:t>
    </w:r>
  </w:p>
  <w:p w:rsidR="00000000" w:rsidDel="00000000" w:rsidP="00000000" w:rsidRDefault="00000000" w:rsidRPr="00000000" w14:paraId="00000010">
    <w:pPr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07.569.205/0001-31 | Rua Maria Osmar Tavares dos Santos, nº 55 - Centro, Guaraciaba do Norte/CE | CEP: 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62.380-000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https://www.guaraciabadonorte.ce.gov.br/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rPr/>
    </w:pPr>
    <w:r w:rsidDel="00000000" w:rsidR="00000000" w:rsidRPr="00000000">
      <w:rPr/>
      <w:drawing>
        <wp:inline distB="114300" distT="114300" distL="114300" distR="114300">
          <wp:extent cx="1557338" cy="504109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57338" cy="5041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674850</wp:posOffset>
          </wp:positionH>
          <wp:positionV relativeFrom="page">
            <wp:posOffset>4229850</wp:posOffset>
          </wp:positionV>
          <wp:extent cx="6214082" cy="2351660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30000"/>
                  </a:blip>
                  <a:srcRect b="26729" l="14120" r="13455" t="24480"/>
                  <a:stretch>
                    <a:fillRect/>
                  </a:stretch>
                </pic:blipFill>
                <pic:spPr>
                  <a:xfrm>
                    <a:off x="0" y="0"/>
                    <a:ext cx="6214082" cy="235166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inline distB="114300" distT="114300" distL="114300" distR="114300">
          <wp:extent cx="4080313" cy="5857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 b="37659" l="3488" r="3156" t="38227"/>
                  <a:stretch>
                    <a:fillRect/>
                  </a:stretch>
                </pic:blipFill>
                <pic:spPr>
                  <a:xfrm>
                    <a:off x="0" y="0"/>
                    <a:ext cx="4080313" cy="585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guaraciabadonorte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Relationship Id="rId3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