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177E" w14:textId="77777777" w:rsidR="00BE0826" w:rsidRDefault="00BE0826" w:rsidP="00BE082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EDITAL DE CHAMAMENTO PÚBLICO Nº </w:t>
      </w:r>
      <w:r>
        <w:rPr>
          <w:rFonts w:ascii="Garamond" w:eastAsia="Garamond" w:hAnsi="Garamond" w:cs="Garamond"/>
          <w:b/>
          <w:bCs/>
          <w:sz w:val="24"/>
          <w:szCs w:val="24"/>
        </w:rPr>
        <w:t>01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/202</w:t>
      </w:r>
      <w:r>
        <w:rPr>
          <w:rFonts w:ascii="Garamond" w:eastAsia="Garamond" w:hAnsi="Garamond" w:cs="Garamond"/>
          <w:b/>
          <w:bCs/>
          <w:sz w:val="24"/>
          <w:szCs w:val="24"/>
        </w:rPr>
        <w:t>6</w:t>
      </w:r>
    </w:p>
    <w:p w14:paraId="367705AE" w14:textId="77777777" w:rsidR="00BE0826" w:rsidRDefault="00BE0826" w:rsidP="00BE082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EDITAL CULTURA QUE MOVE MAURITI - EDIÇÃO 2026</w:t>
      </w:r>
    </w:p>
    <w:p w14:paraId="7A0DEBD8" w14:textId="2B2EF0E3" w:rsidR="00F86DD3" w:rsidRPr="00BE0826" w:rsidRDefault="00F86DD3" w:rsidP="00F86DD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BE0826" w:rsidRDefault="00F86DD3" w:rsidP="00F86DD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F132AD6" w14:textId="77777777" w:rsidR="00BE0826" w:rsidRDefault="00F86DD3" w:rsidP="00BE0826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7FC97825" w:rsidR="00BC4CC1" w:rsidRPr="00BE0826" w:rsidRDefault="00BC4CC1" w:rsidP="00BE0826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BE0826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BE0826" w:rsidRDefault="007C2CA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BE0826" w:rsidRDefault="00BB1C8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BE0826" w:rsidRDefault="00BB1C8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Pr="00BE0826" w:rsidRDefault="3C67EA0F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  <w:proofErr w:type="gramStart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(  )</w:t>
      </w:r>
      <w:proofErr w:type="gramEnd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Pr="00BE0826" w:rsidRDefault="6BA654AB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  <w:proofErr w:type="gramStart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(  )</w:t>
      </w:r>
      <w:proofErr w:type="gramEnd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Vai concorrer às </w:t>
      </w:r>
      <w:proofErr w:type="gramStart"/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BE0826" w:rsidRDefault="00A978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BE0826" w:rsidRDefault="00F86DD3" w:rsidP="00BB1C8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BE0826" w:rsidRDefault="00F86DD3" w:rsidP="00BB1C8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Pr="00BE0826" w:rsidRDefault="001A59C2" w:rsidP="001A59C2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BE0826" w:rsidRDefault="001A59C2" w:rsidP="001A59C2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1. DADOS DO AGENTE CULTURAL</w:t>
      </w: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6034B0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Razão Social: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762EA8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Nome fantasia: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8CBBE2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lastRenderedPageBreak/>
        <w:t>CNPJ: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B4B46F9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Endereço da sede: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1EE7FA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Cidade: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5A3B7D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Estado: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4D0268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Número de representantes legais: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062996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Nome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1A2E8A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CPF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1C3C39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E-mail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E32E31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Telefone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13F35A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0FB613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Gênero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6CDC23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Mulher cisg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EA0912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Homem cisg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0ED181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Mulher Transg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2C35BD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Homem Transg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BA632D3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Bin</w:t>
      </w:r>
      <w:r w:rsidRPr="00BE0826">
        <w:rPr>
          <w:rStyle w:val="normaltextrun"/>
          <w:rFonts w:ascii="Garamond" w:hAnsi="Garamond" w:cs="Garamond"/>
          <w:color w:val="000000"/>
        </w:rPr>
        <w:t>á</w:t>
      </w:r>
      <w:r w:rsidRPr="00BE0826">
        <w:rPr>
          <w:rStyle w:val="normaltextrun"/>
          <w:rFonts w:ascii="Garamond" w:hAnsi="Garamond" w:cs="Calibri"/>
          <w:color w:val="000000"/>
        </w:rPr>
        <w:t>ria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1F8909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informar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7CF8C5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0484BE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Raça/cor/etnia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095F79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Branca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448986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Preta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400A750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Parda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C37ED22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 xml:space="preserve">( </w:t>
      </w:r>
      <w:r w:rsidRPr="00BE0826">
        <w:rPr>
          <w:rStyle w:val="normaltextrun"/>
          <w:color w:val="000000"/>
        </w:rPr>
        <w:t> 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) Amarela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8912F3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Ind</w:t>
      </w:r>
      <w:r w:rsidRPr="00BE0826">
        <w:rPr>
          <w:rStyle w:val="normaltextrun"/>
          <w:rFonts w:ascii="Garamond" w:hAnsi="Garamond" w:cs="Garamond"/>
          <w:color w:val="000000"/>
        </w:rPr>
        <w:t>í</w:t>
      </w:r>
      <w:r w:rsidRPr="00BE0826">
        <w:rPr>
          <w:rStyle w:val="normaltextrun"/>
          <w:rFonts w:ascii="Garamond" w:hAnsi="Garamond" w:cs="Calibri"/>
          <w:color w:val="000000"/>
        </w:rPr>
        <w:t>gena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4CDCA4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5D578C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Representante legal é pessoa com deficiência - PCD?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9866D1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Sim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513D13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44D035D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986FA5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Caso tenha marcado "sim" qual o tipo de deficiência?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A3E1F7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Auditiva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C48EAFE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F</w:t>
      </w:r>
      <w:r w:rsidRPr="00BE0826">
        <w:rPr>
          <w:rStyle w:val="normaltextrun"/>
          <w:rFonts w:ascii="Garamond" w:hAnsi="Garamond" w:cs="Garamond"/>
          <w:color w:val="000000"/>
        </w:rPr>
        <w:t>í</w:t>
      </w:r>
      <w:r w:rsidRPr="00BE0826">
        <w:rPr>
          <w:rStyle w:val="normaltextrun"/>
          <w:rFonts w:ascii="Garamond" w:hAnsi="Garamond" w:cs="Calibri"/>
          <w:color w:val="000000"/>
        </w:rPr>
        <w:t>sica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46C144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Intelectual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152A0F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</w:t>
      </w:r>
      <w:r w:rsidRPr="00BE0826">
        <w:rPr>
          <w:rStyle w:val="normaltextrun"/>
          <w:rFonts w:ascii="Garamond" w:hAnsi="Garamond" w:cs="Garamond"/>
          <w:color w:val="000000"/>
        </w:rPr>
        <w:t>ú</w:t>
      </w:r>
      <w:r w:rsidRPr="00BE0826">
        <w:rPr>
          <w:rStyle w:val="normaltextrun"/>
          <w:rFonts w:ascii="Garamond" w:hAnsi="Garamond" w:cs="Calibri"/>
          <w:color w:val="000000"/>
        </w:rPr>
        <w:t>ltipla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9F5EDE9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Visual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AB4D6BD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 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Outra, indicar qual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69EFB5B" w14:textId="77777777" w:rsidR="001A59C2" w:rsidRPr="00BE0826" w:rsidRDefault="001A59C2" w:rsidP="001A59C2">
      <w:pPr>
        <w:pStyle w:val="paragraph"/>
        <w:spacing w:before="0" w:after="0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C1DC512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Escolaridade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D1E3CC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tenho Educa</w:t>
      </w:r>
      <w:r w:rsidRPr="00BE0826">
        <w:rPr>
          <w:rStyle w:val="normaltextrun"/>
          <w:rFonts w:ascii="Garamond" w:hAnsi="Garamond" w:cs="Garamond"/>
          <w:color w:val="000000"/>
        </w:rPr>
        <w:t>çã</w:t>
      </w:r>
      <w:r w:rsidRPr="00BE0826">
        <w:rPr>
          <w:rStyle w:val="normaltextrun"/>
          <w:rFonts w:ascii="Garamond" w:hAnsi="Garamond" w:cs="Calibri"/>
          <w:color w:val="000000"/>
        </w:rPr>
        <w:t>o Formal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C0E4DE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Fundamental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BCE4AF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Fundamental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41EAF3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M</w:t>
      </w:r>
      <w:r w:rsidRPr="00BE0826">
        <w:rPr>
          <w:rStyle w:val="normaltextrun"/>
          <w:rFonts w:ascii="Garamond" w:hAnsi="Garamond" w:cs="Garamond"/>
          <w:color w:val="000000"/>
        </w:rPr>
        <w:t>é</w:t>
      </w:r>
      <w:r w:rsidRPr="00BE0826">
        <w:rPr>
          <w:rStyle w:val="normaltextrun"/>
          <w:rFonts w:ascii="Garamond" w:hAnsi="Garamond" w:cs="Calibri"/>
          <w:color w:val="000000"/>
        </w:rPr>
        <w:t>dio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83571E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M</w:t>
      </w:r>
      <w:r w:rsidRPr="00BE0826">
        <w:rPr>
          <w:rStyle w:val="normaltextrun"/>
          <w:rFonts w:ascii="Garamond" w:hAnsi="Garamond" w:cs="Garamond"/>
          <w:color w:val="000000"/>
        </w:rPr>
        <w:t>é</w:t>
      </w:r>
      <w:r w:rsidRPr="00BE0826">
        <w:rPr>
          <w:rStyle w:val="normaltextrun"/>
          <w:rFonts w:ascii="Garamond" w:hAnsi="Garamond" w:cs="Calibri"/>
          <w:color w:val="000000"/>
        </w:rPr>
        <w:t>dio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55F9458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lastRenderedPageBreak/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Curso Técnico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ECABD4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Superior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2CB0C7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Superior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2A98D9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</w:t>
      </w:r>
      <w:r w:rsidRPr="00BE0826">
        <w:rPr>
          <w:rStyle w:val="normaltextrun"/>
          <w:rFonts w:ascii="Garamond" w:hAnsi="Garamond" w:cs="Garamond"/>
          <w:color w:val="000000"/>
        </w:rPr>
        <w:t>ó</w:t>
      </w:r>
      <w:r w:rsidRPr="00BE0826">
        <w:rPr>
          <w:rStyle w:val="normaltextrun"/>
          <w:rFonts w:ascii="Garamond" w:hAnsi="Garamond" w:cs="Calibri"/>
          <w:color w:val="000000"/>
        </w:rPr>
        <w:t>s Gradua</w:t>
      </w:r>
      <w:r w:rsidRPr="00BE0826">
        <w:rPr>
          <w:rStyle w:val="normaltextrun"/>
          <w:rFonts w:ascii="Garamond" w:hAnsi="Garamond" w:cs="Garamond"/>
          <w:color w:val="000000"/>
        </w:rPr>
        <w:t>çã</w:t>
      </w:r>
      <w:r w:rsidRPr="00BE0826">
        <w:rPr>
          <w:rStyle w:val="normaltextrun"/>
          <w:rFonts w:ascii="Garamond" w:hAnsi="Garamond" w:cs="Calibri"/>
          <w:color w:val="000000"/>
        </w:rPr>
        <w:t>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A28CF0C" w14:textId="52CEF5AE" w:rsidR="00BC4CC1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 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Pós-Graduação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3555A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BE0826" w:rsidRDefault="0068761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6BB4F719" w14:textId="5BB76D55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8785DBD" w14:textId="1A8B2A2D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Música - Artista individual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B0E59D" w14:textId="67DDC0A2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Música (grupo/dupla)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9659C98" w14:textId="41340136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Artes Cênicas e Circenses</w:t>
      </w:r>
    </w:p>
    <w:p w14:paraId="1A351D8E" w14:textId="031F3FD9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2BB9C1E" w14:textId="60E12965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58CC1F" w14:textId="38FDDF10" w:rsidR="00BE0826" w:rsidRPr="00BE0826" w:rsidRDefault="00BE0826" w:rsidP="00BE0826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BE120A7" w14:textId="60F9DA33" w:rsidR="00F86DD3" w:rsidRPr="00BE0826" w:rsidRDefault="00F86DD3" w:rsidP="00272DD7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56185176" w14:textId="77777777" w:rsidR="00BE0826" w:rsidRPr="00BE0826" w:rsidRDefault="00BE0826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15198606" w14:textId="77777777" w:rsid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</w:t>
      </w:r>
      <w:r w:rsid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proponha entre três </w:t>
      </w:r>
      <w:r w:rsidR="5CA85254"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e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cinco objetivos.)</w:t>
      </w:r>
    </w:p>
    <w:p w14:paraId="1B121F23" w14:textId="71E5B9E5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F6A1B84" w14:textId="77777777" w:rsidR="00BE0826" w:rsidRPr="00BE0826" w:rsidRDefault="00BE0826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D1A98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6478A6AE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108CEAAA" w14:textId="0F782A16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913402C" w14:textId="0FF34B36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291853E" w14:textId="03991975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63B16A45" w14:textId="237251E1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2846D599" w14:textId="73BBFD4D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07D2413" w14:textId="0DF167A4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Mulheres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F8A042B" w14:textId="0121AB04" w:rsidR="541EF054" w:rsidRPr="00BE0826" w:rsidRDefault="541EF054" w:rsidP="1AFBA84E">
      <w:pPr>
        <w:spacing w:before="120" w:after="120" w:line="240" w:lineRule="auto"/>
        <w:ind w:left="120" w:right="120"/>
        <w:jc w:val="both"/>
        <w:rPr>
          <w:rFonts w:ascii="Garamond" w:hAnsi="Garamond"/>
          <w:sz w:val="24"/>
          <w:szCs w:val="24"/>
        </w:rPr>
      </w:pPr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LGBTQIAPN+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27910804" w14:textId="03AA60EB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1ED39F4" w14:textId="3A54CE25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4D4F779" w14:textId="62753E4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7926886A" w14:textId="46E4479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564C48D4" w14:textId="3E9C8052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792C129" w14:textId="36DF815D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 w:rsid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: ____________________</w:t>
      </w:r>
    </w:p>
    <w:p w14:paraId="64091B0F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PCD´s</w:t>
      </w:r>
      <w:proofErr w:type="spellEnd"/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MINC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nº </w:t>
      </w:r>
      <w:r w:rsidR="00687613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10/2023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) </w:t>
      </w:r>
    </w:p>
    <w:p w14:paraId="764AD472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(</w:t>
      </w: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Informe os espaços culturais e outros ambientes</w:t>
      </w:r>
      <w:r w:rsidR="6B367418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, além de municípios e Estados</w:t>
      </w: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onde a sua proposta será realizada</w:t>
      </w:r>
      <w:r w:rsidR="00687613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02A41CC7" w14:textId="77777777" w:rsidR="00687613" w:rsidRPr="00BE0826" w:rsidRDefault="00687613" w:rsidP="0068761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B76D2D" w:rsidRDefault="00F86DD3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</w:pP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Pr="00BE0826" w:rsidRDefault="76CB7FF1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Pr="00BE0826" w:rsidRDefault="76CB7FF1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BE0826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BE0826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1533"/>
              <w:gridCol w:w="1620"/>
              <w:gridCol w:w="3229"/>
            </w:tblGrid>
            <w:tr w:rsidR="00D52FDD" w:rsidRPr="00BE0826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BE0826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BE0826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6CA9C8AA" w:rsidR="00D52FDD" w:rsidRPr="00BE0826" w:rsidRDefault="00B76D2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EXEMPLO</w:t>
                  </w: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  <w:r w:rsidR="00047352"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  <w:r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</w:p>
              </w:tc>
            </w:tr>
          </w:tbl>
          <w:p w14:paraId="02D0107C" w14:textId="77777777" w:rsidR="00F86DD3" w:rsidRPr="00BE0826" w:rsidRDefault="00F86DD3" w:rsidP="00F86DD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BE0826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BE0826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2ECFF61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BE0826" w:rsidRDefault="00F86DD3" w:rsidP="00A978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BE0826" w:rsidRDefault="00F86DD3" w:rsidP="00F86DD3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BE0826" w:rsidRDefault="00F86DD3" w:rsidP="00F86DD3">
      <w:pPr>
        <w:spacing w:line="241" w:lineRule="auto"/>
        <w:ind w:right="103"/>
        <w:jc w:val="both"/>
        <w:textDirection w:val="btLr"/>
        <w:rPr>
          <w:rFonts w:ascii="Garamond" w:hAnsi="Garamond" w:cstheme="minorHAnsi"/>
          <w:sz w:val="24"/>
          <w:szCs w:val="24"/>
        </w:rPr>
      </w:pPr>
      <w:r w:rsidRPr="00BE0826">
        <w:rPr>
          <w:rFonts w:ascii="Garamond" w:hAnsi="Garamond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1C12A9AD" w:rsidR="00F86DD3" w:rsidRPr="00B76D2D" w:rsidRDefault="00C77963" w:rsidP="00F86DD3">
      <w:pPr>
        <w:spacing w:before="115"/>
        <w:ind w:right="108"/>
        <w:jc w:val="both"/>
        <w:textDirection w:val="btLr"/>
        <w:rPr>
          <w:rFonts w:ascii="Garamond" w:hAnsi="Garamond" w:cstheme="minorHAnsi"/>
          <w:sz w:val="20"/>
          <w:szCs w:val="20"/>
        </w:rPr>
      </w:pPr>
      <w:r w:rsidRPr="00B76D2D">
        <w:rPr>
          <w:rFonts w:ascii="Garamond" w:hAnsi="Garamond" w:cstheme="minorHAnsi"/>
          <w:sz w:val="20"/>
          <w:szCs w:val="20"/>
        </w:rPr>
        <w:t>Pode</w:t>
      </w:r>
      <w:r w:rsidR="00F86DD3" w:rsidRPr="00B76D2D">
        <w:rPr>
          <w:rFonts w:ascii="Garamond" w:hAnsi="Garamond" w:cstheme="minorHAnsi"/>
          <w:sz w:val="20"/>
          <w:szCs w:val="20"/>
        </w:rPr>
        <w:t xml:space="preserve"> haver a indicação do parâmetro de preço (Ex.: preço estabelecido no SALICNET, 3 orçamentos, </w:t>
      </w:r>
      <w:proofErr w:type="spellStart"/>
      <w:r w:rsidR="00F86DD3" w:rsidRPr="00B76D2D">
        <w:rPr>
          <w:rFonts w:ascii="Garamond" w:hAnsi="Garamond" w:cstheme="minorHAnsi"/>
          <w:sz w:val="20"/>
          <w:szCs w:val="20"/>
        </w:rPr>
        <w:t>etc</w:t>
      </w:r>
      <w:proofErr w:type="spellEnd"/>
      <w:r w:rsidR="00F86DD3" w:rsidRPr="00B76D2D">
        <w:rPr>
          <w:rFonts w:ascii="Garamond" w:hAnsi="Garamond" w:cstheme="minorHAnsi"/>
          <w:sz w:val="20"/>
          <w:szCs w:val="20"/>
        </w:rPr>
        <w:t>) utilizado com a referência específica do item de despesa</w:t>
      </w:r>
      <w:r w:rsidR="0075497A" w:rsidRPr="00B76D2D">
        <w:rPr>
          <w:rFonts w:ascii="Garamond" w:hAnsi="Garamond" w:cstheme="minorHAnsi"/>
          <w:sz w:val="20"/>
          <w:szCs w:val="20"/>
        </w:rPr>
        <w:t xml:space="preserve"> para auxiliar a análise técnica da </w:t>
      </w:r>
      <w:r w:rsidR="00187B0B" w:rsidRPr="00B76D2D">
        <w:rPr>
          <w:rFonts w:ascii="Garamond" w:hAnsi="Garamond" w:cstheme="minorHAnsi"/>
          <w:sz w:val="20"/>
          <w:szCs w:val="20"/>
        </w:rPr>
        <w:t>comissão de seleção.</w:t>
      </w:r>
    </w:p>
    <w:p w14:paraId="22ECA067" w14:textId="67A2B4A7" w:rsidR="007A67C2" w:rsidRPr="00BE0826" w:rsidRDefault="007A67C2" w:rsidP="00F86DD3">
      <w:pPr>
        <w:spacing w:before="115"/>
        <w:ind w:right="108"/>
        <w:jc w:val="both"/>
        <w:textDirection w:val="btLr"/>
        <w:rPr>
          <w:rFonts w:ascii="Garamond" w:hAnsi="Garamond"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415"/>
        <w:gridCol w:w="1045"/>
        <w:gridCol w:w="1201"/>
        <w:gridCol w:w="1363"/>
        <w:gridCol w:w="1201"/>
        <w:gridCol w:w="1079"/>
      </w:tblGrid>
      <w:tr w:rsidR="00C77963" w:rsidRPr="00BE0826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BE0826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BE0826" w:rsidRDefault="00C77963" w:rsidP="00C7796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BE0826" w:rsidRDefault="00F30833" w:rsidP="0009532E">
      <w:pPr>
        <w:jc w:val="both"/>
        <w:rPr>
          <w:rFonts w:ascii="Garamond" w:hAnsi="Garamond" w:cstheme="minorHAnsi"/>
          <w:sz w:val="24"/>
          <w:szCs w:val="24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BE0826" w:rsidSect="00BE0826">
      <w:headerReference w:type="default" r:id="rId10"/>
      <w:footerReference w:type="default" r:id="rId11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2ABE" w14:textId="77777777" w:rsidR="00B007A4" w:rsidRDefault="00B007A4" w:rsidP="001A59C2">
      <w:pPr>
        <w:spacing w:after="0" w:line="240" w:lineRule="auto"/>
      </w:pPr>
      <w:r>
        <w:separator/>
      </w:r>
    </w:p>
  </w:endnote>
  <w:endnote w:type="continuationSeparator" w:id="0">
    <w:p w14:paraId="2BBB347A" w14:textId="77777777" w:rsidR="00B007A4" w:rsidRDefault="00B007A4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siProAKSNarrow-Black">
    <w:panose1 w:val="00000000000000000000"/>
    <w:charset w:val="00"/>
    <w:family w:val="swiss"/>
    <w:notTrueType/>
    <w:pitch w:val="variable"/>
    <w:sig w:usb0="A100006F" w:usb1="00002001" w:usb2="00000000" w:usb3="00000000" w:csb0="0001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730" w14:textId="77777777" w:rsidR="00BE0826" w:rsidRDefault="00BE0826" w:rsidP="00BE0826">
    <w:pPr>
      <w:pStyle w:val="Rodap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49F9586C" wp14:editId="7DC1F29C">
          <wp:simplePos x="0" y="0"/>
          <wp:positionH relativeFrom="page">
            <wp:posOffset>4705350</wp:posOffset>
          </wp:positionH>
          <wp:positionV relativeFrom="paragraph">
            <wp:posOffset>369570</wp:posOffset>
          </wp:positionV>
          <wp:extent cx="2619375" cy="450215"/>
          <wp:effectExtent l="0" t="0" r="0" b="0"/>
          <wp:wrapTopAndBottom distT="0" distB="0"/>
          <wp:docPr id="401086903" name="image2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1" layoutInCell="1" allowOverlap="1" wp14:anchorId="14854089" wp14:editId="570996F8">
          <wp:simplePos x="0" y="0"/>
          <wp:positionH relativeFrom="rightMargin">
            <wp:posOffset>-2432050</wp:posOffset>
          </wp:positionH>
          <wp:positionV relativeFrom="bottomMargin">
            <wp:posOffset>369570</wp:posOffset>
          </wp:positionV>
          <wp:extent cx="483870" cy="554990"/>
          <wp:effectExtent l="0" t="0" r="0" b="0"/>
          <wp:wrapNone/>
          <wp:docPr id="1445117358" name="Imagem 1445117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" name="Imagem 10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25F181B6" wp14:editId="3D09DFE2">
          <wp:simplePos x="0" y="0"/>
          <wp:positionH relativeFrom="page">
            <wp:posOffset>85725</wp:posOffset>
          </wp:positionH>
          <wp:positionV relativeFrom="bottomMargin">
            <wp:posOffset>449580</wp:posOffset>
          </wp:positionV>
          <wp:extent cx="1190625" cy="302260"/>
          <wp:effectExtent l="0" t="0" r="9525" b="2540"/>
          <wp:wrapNone/>
          <wp:docPr id="692376188" name="Imagem 692376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" name="Imagem 10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1" layoutInCell="1" allowOverlap="1" wp14:anchorId="3EDEC6DB" wp14:editId="037F8CAA">
              <wp:simplePos x="0" y="0"/>
              <wp:positionH relativeFrom="column">
                <wp:posOffset>539115</wp:posOffset>
              </wp:positionH>
              <wp:positionV relativeFrom="page">
                <wp:posOffset>10238740</wp:posOffset>
              </wp:positionV>
              <wp:extent cx="2343150" cy="314325"/>
              <wp:effectExtent l="0" t="0" r="0" b="9525"/>
              <wp:wrapNone/>
              <wp:docPr id="60" name="Caixa de Tex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A4566" w14:textId="77777777" w:rsidR="00BE0826" w:rsidRPr="005E15D4" w:rsidRDefault="00BE0826" w:rsidP="00BE0826">
                          <w:pPr>
                            <w:spacing w:line="180" w:lineRule="exact"/>
                            <w:jc w:val="center"/>
                            <w:rPr>
                              <w:rFonts w:ascii="Verdana" w:hAnsi="Verdana" w:cs="AmsiProAKSNarrow-Black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E15D4">
                            <w:rPr>
                              <w:rFonts w:ascii="Verdana" w:hAnsi="Verdana" w:cs="AmsiProAKSNarrow-Black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“O USO DE DROGAS PREJUDICA A SAÚDE E DESTRÓI A FAMILÍA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EC6DB" id="_x0000_t202" coordsize="21600,21600" o:spt="202" path="m,l,21600r21600,l21600,xe">
              <v:stroke joinstyle="miter"/>
              <v:path gradientshapeok="t" o:connecttype="rect"/>
            </v:shapetype>
            <v:shape id="Caixa de Texto 60" o:spid="_x0000_s1026" type="#_x0000_t202" style="position:absolute;margin-left:42.45pt;margin-top:806.2pt;width:184.5pt;height:24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" stroked="f">
              <v:textbox>
                <w:txbxContent>
                  <w:p w14:paraId="2B6A4566" w14:textId="77777777" w:rsidR="00BE0826" w:rsidRPr="005E15D4" w:rsidRDefault="00BE0826" w:rsidP="00BE0826">
                    <w:pPr>
                      <w:spacing w:line="180" w:lineRule="exact"/>
                      <w:jc w:val="center"/>
                      <w:rPr>
                        <w:rFonts w:ascii="Verdana" w:hAnsi="Verdana" w:cs="AmsiProAKSNarrow-Black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5E15D4">
                      <w:rPr>
                        <w:rFonts w:ascii="Verdana" w:hAnsi="Verdana" w:cs="AmsiProAKSNarrow-Black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“O USO DE DROGAS PREJUDICA A SAÚDE E DESTRÓI A FAMILÍA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1" layoutInCell="1" allowOverlap="1" wp14:anchorId="4F4405B6" wp14:editId="7F9BFA8B">
              <wp:simplePos x="0" y="0"/>
              <wp:positionH relativeFrom="column">
                <wp:posOffset>424815</wp:posOffset>
              </wp:positionH>
              <wp:positionV relativeFrom="bottomMargin">
                <wp:posOffset>209550</wp:posOffset>
              </wp:positionV>
              <wp:extent cx="2619375" cy="476250"/>
              <wp:effectExtent l="0" t="0" r="9525" b="0"/>
              <wp:wrapNone/>
              <wp:docPr id="49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81CD2" w14:textId="77777777" w:rsidR="00BE0826" w:rsidRPr="00583D54" w:rsidRDefault="00BE0826" w:rsidP="00BE0826">
                          <w:pPr>
                            <w:spacing w:line="180" w:lineRule="exact"/>
                            <w:jc w:val="center"/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BF0A22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Avenida Senhor Martins, Nº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F0A22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55 - Bela Vista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83D54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- CEP: 63.210-000 – Mauriti – Ceará 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- CNPJ</w:t>
                          </w:r>
                          <w:r w:rsidRPr="00583D54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: 07.655.269/0001-55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405B6" id="Caixa de Texto 49" o:spid="_x0000_s1027" type="#_x0000_t202" style="position:absolute;margin-left:33.45pt;margin-top:16.5pt;width:206.25pt;height:3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" stroked="f">
              <v:textbox>
                <w:txbxContent>
                  <w:p w14:paraId="23681CD2" w14:textId="77777777" w:rsidR="00BE0826" w:rsidRPr="00583D54" w:rsidRDefault="00BE0826" w:rsidP="00BE0826">
                    <w:pPr>
                      <w:spacing w:line="180" w:lineRule="exact"/>
                      <w:jc w:val="center"/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</w:pPr>
                    <w:r w:rsidRPr="00BF0A22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Avenida Senhor Martins, Nº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BF0A22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55 - Bela Vista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583D54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- CEP: 63.210-000 – Mauriti – Ceará 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- CNPJ</w:t>
                    </w:r>
                    <w:r w:rsidRPr="00583D54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: 07.655.269/0001-55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  <w:p w14:paraId="0A3B0B2E" w14:textId="3336F4E9" w:rsidR="00BE0826" w:rsidRPr="00FF5232" w:rsidRDefault="008A7D4C" w:rsidP="008A7D4C">
    <w:pPr>
      <w:pStyle w:val="Rodap"/>
      <w:tabs>
        <w:tab w:val="clear" w:pos="4252"/>
        <w:tab w:val="clear" w:pos="8504"/>
        <w:tab w:val="left" w:pos="7470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3B9C" w14:textId="77777777" w:rsidR="00B007A4" w:rsidRDefault="00B007A4" w:rsidP="001A59C2">
      <w:pPr>
        <w:spacing w:after="0" w:line="240" w:lineRule="auto"/>
      </w:pPr>
      <w:r>
        <w:separator/>
      </w:r>
    </w:p>
  </w:footnote>
  <w:footnote w:type="continuationSeparator" w:id="0">
    <w:p w14:paraId="5101B6AB" w14:textId="77777777" w:rsidR="00B007A4" w:rsidRDefault="00B007A4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3C5A" w14:textId="77777777" w:rsidR="00BE0826" w:rsidRDefault="00BE0826" w:rsidP="00BE0826">
    <w:pPr>
      <w:pStyle w:val="Cabealho"/>
      <w:tabs>
        <w:tab w:val="left" w:pos="32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61A9A58" wp14:editId="05A00ACC">
          <wp:simplePos x="0" y="0"/>
          <wp:positionH relativeFrom="page">
            <wp:align>left</wp:align>
          </wp:positionH>
          <wp:positionV relativeFrom="paragraph">
            <wp:posOffset>-149860</wp:posOffset>
          </wp:positionV>
          <wp:extent cx="2895600" cy="598597"/>
          <wp:effectExtent l="0" t="0" r="0" b="0"/>
          <wp:wrapTopAndBottom distT="0" distB="0"/>
          <wp:docPr id="494567944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C428AE" w14:textId="77777777" w:rsidR="00BE0826" w:rsidRDefault="00BE0826" w:rsidP="00BE0826">
    <w:pPr>
      <w:pStyle w:val="Cabealho"/>
      <w:tabs>
        <w:tab w:val="left" w:pos="322"/>
      </w:tabs>
      <w:jc w:val="center"/>
    </w:pPr>
  </w:p>
  <w:p w14:paraId="095968EA" w14:textId="77777777" w:rsidR="00BE0826" w:rsidRPr="00583D54" w:rsidRDefault="00BE0826" w:rsidP="00BE0826">
    <w:pPr>
      <w:pStyle w:val="Cabealho"/>
      <w:tabs>
        <w:tab w:val="left" w:pos="322"/>
      </w:tabs>
      <w:jc w:val="center"/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</w:pP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Secretaria Municipal </w:t>
    </w:r>
    <w:r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>d</w:t>
    </w: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e Cultura </w:t>
    </w:r>
    <w:r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>e</w:t>
    </w: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 Turismo</w:t>
    </w:r>
    <w:r w:rsidRPr="00583D54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drawing>
        <wp:anchor distT="0" distB="0" distL="114300" distR="114300" simplePos="0" relativeHeight="251660288" behindDoc="1" locked="0" layoutInCell="1" allowOverlap="1" wp14:anchorId="67CAEC01" wp14:editId="6ECCCF88">
          <wp:simplePos x="0" y="0"/>
          <wp:positionH relativeFrom="column">
            <wp:align>center</wp:align>
          </wp:positionH>
          <wp:positionV relativeFrom="page">
            <wp:posOffset>150927</wp:posOffset>
          </wp:positionV>
          <wp:extent cx="2066400" cy="982800"/>
          <wp:effectExtent l="0" t="0" r="0" b="8255"/>
          <wp:wrapNone/>
          <wp:docPr id="682184219" name="Imagem 682184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rasão para timbre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32506" w14:textId="15B220AD" w:rsidR="001A59C2" w:rsidRDefault="001A5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A7D4C"/>
    <w:rsid w:val="009C35B8"/>
    <w:rsid w:val="009D132D"/>
    <w:rsid w:val="00A3012B"/>
    <w:rsid w:val="00A978D3"/>
    <w:rsid w:val="00AF5400"/>
    <w:rsid w:val="00B007A4"/>
    <w:rsid w:val="00B76D2D"/>
    <w:rsid w:val="00BB1C83"/>
    <w:rsid w:val="00BC4CC1"/>
    <w:rsid w:val="00BE0826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1669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Lima</cp:lastModifiedBy>
  <cp:revision>3</cp:revision>
  <dcterms:created xsi:type="dcterms:W3CDTF">2026-03-06T15:23:00Z</dcterms:created>
  <dcterms:modified xsi:type="dcterms:W3CDTF">2026-03-06T15:44:00Z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