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XII - MATERIAL GRÁFICO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727950" cy="404088"/>
            <wp:effectExtent b="0" l="0" r="0" t="0"/>
            <wp:docPr id="306964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950" cy="404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257800" cy="5200650"/>
            <wp:effectExtent b="0" l="0" r="0" t="0"/>
            <wp:docPr id="30696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0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-967255</wp:posOffset>
          </wp:positionH>
          <wp:positionV relativeFrom="paragraph">
            <wp:posOffset>-551191</wp:posOffset>
          </wp:positionV>
          <wp:extent cx="7335203" cy="898562"/>
          <wp:effectExtent b="0" l="0" r="0" t="0"/>
          <wp:wrapNone/>
          <wp:docPr id="30696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3968" l="0" r="0" t="9585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890589</wp:posOffset>
              </wp:positionH>
              <wp:positionV relativeFrom="paragraph">
                <wp:posOffset>-500055</wp:posOffset>
              </wp:positionV>
              <wp:extent cx="5257800" cy="496732"/>
              <wp:effectExtent b="0" l="0" r="0" t="0"/>
              <wp:wrapNone/>
              <wp:docPr id="30696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890589</wp:posOffset>
              </wp:positionH>
              <wp:positionV relativeFrom="paragraph">
                <wp:posOffset>-500055</wp:posOffset>
              </wp:positionV>
              <wp:extent cx="5257800" cy="496732"/>
              <wp:effectExtent b="0" l="0" r="0" t="0"/>
              <wp:wrapNone/>
              <wp:docPr id="306963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7800" cy="4967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-461959</wp:posOffset>
          </wp:positionH>
          <wp:positionV relativeFrom="paragraph">
            <wp:posOffset>285750</wp:posOffset>
          </wp:positionV>
          <wp:extent cx="6319218" cy="457235"/>
          <wp:effectExtent b="0" l="0" r="0" t="0"/>
          <wp:wrapNone/>
          <wp:docPr id="306964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0IOL0RZBb9kG84zNGzX2HXLRAg==">CgMxLjA4AHIhMVk1SmNVS19fU1M1RXJQWXFrOXNWMDF3YjkzSWFIenV6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2025-04-29T17:43:00Z</dcterms:created>
  <dc:creator>Caio Ponciano</dc:creator>
</cp:coreProperties>
</file>