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ind w:firstLine="0"/>
        <w:jc w:val="left"/>
        <w:rPr>
          <w:b w:val="1"/>
          <w:sz w:val="24"/>
          <w:szCs w:val="24"/>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b w:val="1"/>
          <w:sz w:val="24"/>
          <w:szCs w:val="24"/>
          <w:rtl w:val="0"/>
        </w:rPr>
        <w:t xml:space="preserve"> EDITAL DE CHAMAMENTO PÚBLICO N° 04/2025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b w:val="1"/>
          <w:sz w:val="24"/>
          <w:szCs w:val="24"/>
          <w:rtl w:val="0"/>
        </w:rPr>
        <w:t xml:space="preserve">SECRETARIA DA CULTURA, ESPORTE, JUVENTUDE E TURISMO – ACOPIARA/CE</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sz w:val="24"/>
          <w:szCs w:val="24"/>
        </w:rPr>
      </w:pPr>
      <w:r w:rsidDel="00000000" w:rsidR="00000000" w:rsidRPr="00000000">
        <w:rPr>
          <w:b w:val="1"/>
          <w:sz w:val="24"/>
          <w:szCs w:val="24"/>
          <w:rtl w:val="0"/>
        </w:rPr>
        <w:t xml:space="preserve">CULTURA VIVA DE ACOPIARA</w:t>
      </w:r>
      <w:r w:rsidDel="00000000" w:rsidR="00000000" w:rsidRPr="00000000">
        <w:rPr>
          <w:color w:val="ff0000"/>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sz w:val="24"/>
          <w:szCs w:val="24"/>
          <w:rtl w:val="0"/>
        </w:rPr>
        <w:t xml:space="preserve">REDE MUNICIPAL DE PONTOS DE CULTURA DE ACOPIARA/CE</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b w:val="1"/>
          <w:sz w:val="24"/>
          <w:szCs w:val="24"/>
          <w:rtl w:val="0"/>
        </w:rPr>
        <w:t xml:space="preserve"> FOMENTO A PROJETOS DE PONTOS DE CULTURA</w:t>
      </w:r>
    </w:p>
    <w:p w:rsidR="00000000" w:rsidDel="00000000" w:rsidP="00000000" w:rsidRDefault="00000000" w:rsidRPr="00000000" w14:paraId="00000007">
      <w:pPr>
        <w:shd w:fill="ffffff" w:val="clear"/>
        <w:spacing w:after="0" w:lineRule="auto"/>
        <w:ind w:firstLine="0"/>
        <w:jc w:val="center"/>
        <w:rPr>
          <w:b w:val="1"/>
          <w:sz w:val="24"/>
          <w:szCs w:val="24"/>
        </w:rPr>
      </w:pPr>
      <w:r w:rsidDel="00000000" w:rsidR="00000000" w:rsidRPr="00000000">
        <w:rPr>
          <w:rtl w:val="0"/>
        </w:rPr>
      </w:r>
    </w:p>
    <w:p w:rsidR="00000000" w:rsidDel="00000000" w:rsidP="00000000" w:rsidRDefault="00000000" w:rsidRPr="00000000" w14:paraId="00000008">
      <w:pPr>
        <w:tabs>
          <w:tab w:val="center" w:leader="none" w:pos="0"/>
        </w:tabs>
        <w:spacing w:after="120" w:before="120" w:lineRule="auto"/>
        <w:ind w:firstLine="0"/>
        <w:jc w:val="center"/>
        <w:rPr>
          <w:smallCaps w:val="1"/>
          <w:sz w:val="24"/>
          <w:szCs w:val="24"/>
        </w:rPr>
      </w:pPr>
      <w:r w:rsidDel="00000000" w:rsidR="00000000" w:rsidRPr="00000000">
        <w:rPr>
          <w:b w:val="1"/>
          <w:sz w:val="24"/>
          <w:szCs w:val="24"/>
          <w:u w:val="single"/>
          <w:rtl w:val="0"/>
        </w:rPr>
        <w:t xml:space="preserve">ANEXO 04 - PLANO DE TRABALHO</w:t>
      </w:r>
      <w:r w:rsidDel="00000000" w:rsidR="00000000" w:rsidRPr="00000000">
        <w:rPr>
          <w:rtl w:val="0"/>
        </w:rPr>
      </w:r>
    </w:p>
    <w:p w:rsidR="00000000" w:rsidDel="00000000" w:rsidP="00000000" w:rsidRDefault="00000000" w:rsidRPr="00000000" w14:paraId="00000009">
      <w:pPr>
        <w:tabs>
          <w:tab w:val="center" w:leader="none" w:pos="0"/>
        </w:tabs>
        <w:spacing w:after="120" w:before="120" w:lineRule="auto"/>
        <w:ind w:firstLine="0"/>
        <w:jc w:val="center"/>
        <w:rPr>
          <w:smallCaps w:val="1"/>
          <w:sz w:val="24"/>
          <w:szCs w:val="24"/>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ORIENTAÇÕES SOBRE A ELABORAÇÃO DO PLANO DE TRABALHO</w:t>
      </w:r>
    </w:p>
    <w:p w:rsidR="00000000" w:rsidDel="00000000" w:rsidP="00000000" w:rsidRDefault="00000000" w:rsidRPr="00000000" w14:paraId="0000000B">
      <w:pPr>
        <w:spacing w:after="0" w:line="276" w:lineRule="auto"/>
        <w:ind w:firstLine="0"/>
        <w:rPr>
          <w:sz w:val="24"/>
          <w:szCs w:val="24"/>
        </w:rPr>
      </w:pPr>
      <w:r w:rsidDel="00000000" w:rsidR="00000000" w:rsidRPr="00000000">
        <w:rPr>
          <w:b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C">
      <w:pPr>
        <w:numPr>
          <w:ilvl w:val="0"/>
          <w:numId w:val="7"/>
        </w:numPr>
        <w:spacing w:after="0" w:line="276" w:lineRule="auto"/>
        <w:ind w:left="720" w:hanging="360"/>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D">
      <w:pPr>
        <w:numPr>
          <w:ilvl w:val="0"/>
          <w:numId w:val="7"/>
        </w:numPr>
        <w:spacing w:after="0" w:line="276" w:lineRule="auto"/>
        <w:ind w:left="720" w:hanging="360"/>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E">
      <w:pPr>
        <w:numPr>
          <w:ilvl w:val="0"/>
          <w:numId w:val="7"/>
        </w:numPr>
        <w:spacing w:after="0" w:line="276" w:lineRule="auto"/>
        <w:ind w:left="720" w:hanging="360"/>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0F">
      <w:pPr>
        <w:numPr>
          <w:ilvl w:val="0"/>
          <w:numId w:val="7"/>
        </w:numPr>
        <w:spacing w:after="0" w:line="276" w:lineRule="auto"/>
        <w:ind w:left="720" w:hanging="360"/>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0">
      <w:pPr>
        <w:numPr>
          <w:ilvl w:val="0"/>
          <w:numId w:val="7"/>
        </w:numPr>
        <w:spacing w:after="0" w:line="276" w:lineRule="auto"/>
        <w:ind w:left="720" w:hanging="360"/>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1">
      <w:pPr>
        <w:numPr>
          <w:ilvl w:val="0"/>
          <w:numId w:val="7"/>
        </w:numPr>
        <w:spacing w:after="0" w:line="276" w:lineRule="auto"/>
        <w:ind w:left="720" w:hanging="360"/>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2">
      <w:pPr>
        <w:numPr>
          <w:ilvl w:val="0"/>
          <w:numId w:val="7"/>
        </w:numPr>
        <w:spacing w:after="0" w:line="276" w:lineRule="auto"/>
        <w:ind w:left="720" w:hanging="360"/>
        <w:rPr>
          <w:sz w:val="24"/>
          <w:szCs w:val="24"/>
        </w:rPr>
      </w:pPr>
      <w:r w:rsidDel="00000000" w:rsidR="00000000" w:rsidRPr="00000000">
        <w:rPr>
          <w:sz w:val="24"/>
          <w:szCs w:val="24"/>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3">
      <w:pPr>
        <w:numPr>
          <w:ilvl w:val="0"/>
          <w:numId w:val="7"/>
        </w:numPr>
        <w:spacing w:after="0" w:line="276" w:lineRule="auto"/>
        <w:ind w:left="720" w:hanging="360"/>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4">
      <w:pPr>
        <w:numPr>
          <w:ilvl w:val="0"/>
          <w:numId w:val="7"/>
        </w:numPr>
        <w:spacing w:after="0" w:line="276" w:lineRule="auto"/>
        <w:ind w:left="720" w:hanging="360"/>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5">
      <w:pPr>
        <w:numPr>
          <w:ilvl w:val="0"/>
          <w:numId w:val="7"/>
        </w:numPr>
        <w:spacing w:after="0" w:line="276" w:lineRule="auto"/>
        <w:ind w:left="720" w:hanging="360"/>
        <w:rPr>
          <w:sz w:val="24"/>
          <w:szCs w:val="24"/>
          <w:u w:val="none"/>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6">
      <w:pPr>
        <w:numPr>
          <w:ilvl w:val="0"/>
          <w:numId w:val="7"/>
        </w:numPr>
        <w:spacing w:after="0" w:line="276" w:lineRule="auto"/>
        <w:ind w:left="720" w:hanging="360"/>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7">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18">
      <w:pPr>
        <w:spacing w:after="0" w:line="276" w:lineRule="auto"/>
        <w:ind w:firstLine="0"/>
        <w:rPr>
          <w:sz w:val="24"/>
          <w:szCs w:val="24"/>
        </w:rPr>
      </w:pPr>
      <w:r w:rsidDel="00000000" w:rsidR="00000000" w:rsidRPr="00000000">
        <w:rPr>
          <w:b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9">
      <w:pPr>
        <w:numPr>
          <w:ilvl w:val="0"/>
          <w:numId w:val="2"/>
        </w:numPr>
        <w:spacing w:after="0" w:line="276" w:lineRule="auto"/>
        <w:ind w:left="720" w:hanging="360"/>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A">
      <w:pPr>
        <w:numPr>
          <w:ilvl w:val="0"/>
          <w:numId w:val="2"/>
        </w:numPr>
        <w:spacing w:after="0" w:line="276" w:lineRule="auto"/>
        <w:ind w:left="720" w:hanging="360"/>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B">
      <w:pPr>
        <w:numPr>
          <w:ilvl w:val="0"/>
          <w:numId w:val="2"/>
        </w:numPr>
        <w:spacing w:after="0" w:line="276" w:lineRule="auto"/>
        <w:ind w:left="720" w:hanging="360"/>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C">
      <w:pPr>
        <w:numPr>
          <w:ilvl w:val="0"/>
          <w:numId w:val="2"/>
        </w:numPr>
        <w:spacing w:after="0" w:line="276" w:lineRule="auto"/>
        <w:ind w:left="720" w:hanging="360"/>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D">
      <w:pPr>
        <w:numPr>
          <w:ilvl w:val="0"/>
          <w:numId w:val="2"/>
        </w:numPr>
        <w:spacing w:after="0" w:line="276" w:lineRule="auto"/>
        <w:ind w:left="720" w:hanging="360"/>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1E">
      <w:pPr>
        <w:numPr>
          <w:ilvl w:val="0"/>
          <w:numId w:val="2"/>
        </w:numPr>
        <w:spacing w:after="0" w:line="276" w:lineRule="auto"/>
        <w:ind w:left="720" w:hanging="360"/>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1F">
      <w:pPr>
        <w:numPr>
          <w:ilvl w:val="0"/>
          <w:numId w:val="2"/>
        </w:numPr>
        <w:spacing w:after="0" w:line="276" w:lineRule="auto"/>
        <w:ind w:left="720" w:hanging="360"/>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0">
      <w:pPr>
        <w:numPr>
          <w:ilvl w:val="0"/>
          <w:numId w:val="2"/>
        </w:numPr>
        <w:spacing w:after="0" w:line="276" w:lineRule="auto"/>
        <w:ind w:left="720" w:hanging="360"/>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1">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22">
      <w:pPr>
        <w:spacing w:after="0" w:line="276" w:lineRule="auto"/>
        <w:ind w:firstLine="0"/>
        <w:rPr>
          <w:sz w:val="24"/>
          <w:szCs w:val="24"/>
        </w:rPr>
      </w:pPr>
      <w:r w:rsidDel="00000000" w:rsidR="00000000" w:rsidRPr="00000000">
        <w:rPr>
          <w:sz w:val="24"/>
          <w:szCs w:val="24"/>
          <w:rtl w:val="0"/>
        </w:rPr>
        <w:t xml:space="preserve">O projeto </w:t>
      </w:r>
      <w:r w:rsidDel="00000000" w:rsidR="00000000" w:rsidRPr="00000000">
        <w:rPr>
          <w:b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3">
      <w:pPr>
        <w:spacing w:after="0" w:line="276" w:lineRule="auto"/>
        <w:ind w:firstLine="0"/>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4">
      <w:pPr>
        <w:spacing w:after="0" w:line="276" w:lineRule="auto"/>
        <w:ind w:firstLine="0"/>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5">
      <w:pPr>
        <w:spacing w:after="0" w:line="276" w:lineRule="auto"/>
        <w:ind w:firstLine="0"/>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6">
      <w:pPr>
        <w:numPr>
          <w:ilvl w:val="0"/>
          <w:numId w:val="9"/>
        </w:numPr>
        <w:spacing w:after="0" w:line="276" w:lineRule="auto"/>
        <w:ind w:left="720" w:hanging="360"/>
        <w:rPr>
          <w:sz w:val="24"/>
          <w:szCs w:val="24"/>
          <w:u w:val="none"/>
        </w:rPr>
      </w:pPr>
      <w:r w:rsidDel="00000000" w:rsidR="00000000" w:rsidRPr="00000000">
        <w:rPr>
          <w:sz w:val="24"/>
          <w:szCs w:val="24"/>
          <w:rtl w:val="0"/>
        </w:rPr>
        <w:t xml:space="preserve">São considerados recursos de:</w:t>
      </w:r>
      <w:r w:rsidDel="00000000" w:rsidR="00000000" w:rsidRPr="00000000">
        <w:rPr>
          <w:rtl w:val="0"/>
        </w:rPr>
      </w:r>
    </w:p>
    <w:p w:rsidR="00000000" w:rsidDel="00000000" w:rsidP="00000000" w:rsidRDefault="00000000" w:rsidRPr="00000000" w14:paraId="00000027">
      <w:pPr>
        <w:spacing w:after="0" w:line="276" w:lineRule="auto"/>
        <w:ind w:firstLine="0"/>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8">
      <w:pPr>
        <w:spacing w:after="0" w:line="276" w:lineRule="auto"/>
        <w:ind w:firstLine="0"/>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9">
      <w:pPr>
        <w:spacing w:after="0" w:line="276" w:lineRule="auto"/>
        <w:ind w:firstLine="0"/>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A">
      <w:pPr>
        <w:spacing w:after="0" w:line="276" w:lineRule="auto"/>
        <w:ind w:firstLine="0"/>
        <w:rPr>
          <w:sz w:val="24"/>
          <w:szCs w:val="24"/>
        </w:rPr>
      </w:pPr>
      <w:r w:rsidDel="00000000" w:rsidR="00000000" w:rsidRPr="00000000">
        <w:rPr>
          <w:sz w:val="24"/>
          <w:szCs w:val="24"/>
          <w:rtl w:val="0"/>
        </w:rPr>
        <w:t xml:space="preserve">c) rampas;</w:t>
      </w:r>
    </w:p>
    <w:p w:rsidR="00000000" w:rsidDel="00000000" w:rsidP="00000000" w:rsidRDefault="00000000" w:rsidRPr="00000000" w14:paraId="0000002B">
      <w:pPr>
        <w:spacing w:after="0" w:line="276" w:lineRule="auto"/>
        <w:ind w:firstLine="0"/>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C">
      <w:pPr>
        <w:spacing w:after="0" w:line="276" w:lineRule="auto"/>
        <w:ind w:firstLine="0"/>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D">
      <w:pPr>
        <w:spacing w:after="0" w:line="276" w:lineRule="auto"/>
        <w:ind w:firstLine="0"/>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2F">
      <w:pPr>
        <w:spacing w:after="0" w:line="276" w:lineRule="auto"/>
        <w:ind w:firstLine="0"/>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0">
      <w:pPr>
        <w:spacing w:after="0" w:line="276" w:lineRule="auto"/>
        <w:ind w:firstLine="0"/>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1">
      <w:pPr>
        <w:spacing w:after="0" w:line="276" w:lineRule="auto"/>
        <w:ind w:firstLine="0"/>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2">
      <w:pPr>
        <w:spacing w:after="0" w:line="276" w:lineRule="auto"/>
        <w:ind w:firstLine="0"/>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3">
      <w:pPr>
        <w:spacing w:after="0" w:line="276" w:lineRule="auto"/>
        <w:ind w:firstLine="0"/>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4">
      <w:pPr>
        <w:spacing w:after="0" w:line="276" w:lineRule="auto"/>
        <w:ind w:firstLine="0"/>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5">
      <w:pPr>
        <w:spacing w:after="0" w:line="276" w:lineRule="auto"/>
        <w:ind w:firstLine="0"/>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6">
      <w:pPr>
        <w:spacing w:after="0" w:line="276" w:lineRule="auto"/>
        <w:ind w:firstLine="0"/>
        <w:rPr>
          <w:sz w:val="24"/>
          <w:szCs w:val="24"/>
        </w:rPr>
      </w:pPr>
      <w:r w:rsidDel="00000000" w:rsidR="00000000" w:rsidRPr="00000000">
        <w:rPr>
          <w:sz w:val="24"/>
          <w:szCs w:val="24"/>
          <w:rtl w:val="0"/>
        </w:rPr>
        <w:t xml:space="preserve">d) audiodescrição; e) legendas para surdos e ensurdecidos;</w:t>
      </w:r>
    </w:p>
    <w:p w:rsidR="00000000" w:rsidDel="00000000" w:rsidP="00000000" w:rsidRDefault="00000000" w:rsidRPr="00000000" w14:paraId="00000037">
      <w:pPr>
        <w:spacing w:after="0" w:line="276" w:lineRule="auto"/>
        <w:ind w:firstLine="0"/>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8">
      <w:pPr>
        <w:spacing w:after="0" w:line="276" w:lineRule="auto"/>
        <w:ind w:firstLine="0"/>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B">
      <w:pPr>
        <w:spacing w:after="0" w:line="276" w:lineRule="auto"/>
        <w:ind w:firstLine="0"/>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C">
      <w:pPr>
        <w:spacing w:after="0" w:line="276" w:lineRule="auto"/>
        <w:ind w:firstLine="0"/>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D">
      <w:pPr>
        <w:spacing w:after="0" w:line="276" w:lineRule="auto"/>
        <w:ind w:firstLine="0"/>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3E">
      <w:pPr>
        <w:spacing w:after="0" w:line="276" w:lineRule="auto"/>
        <w:ind w:firstLine="0"/>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3F">
      <w:pPr>
        <w:numPr>
          <w:ilvl w:val="0"/>
          <w:numId w:val="3"/>
        </w:numPr>
        <w:spacing w:after="0" w:line="276" w:lineRule="auto"/>
        <w:ind w:left="720" w:hanging="360"/>
        <w:rPr>
          <w:sz w:val="24"/>
          <w:szCs w:val="24"/>
          <w:u w:val="none"/>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0">
      <w:pPr>
        <w:numPr>
          <w:ilvl w:val="0"/>
          <w:numId w:val="3"/>
        </w:numPr>
        <w:spacing w:after="0" w:line="276" w:lineRule="auto"/>
        <w:ind w:left="720" w:hanging="360"/>
        <w:rPr>
          <w:sz w:val="24"/>
          <w:szCs w:val="24"/>
          <w:u w:val="none"/>
        </w:rPr>
      </w:pPr>
      <w:r w:rsidDel="00000000" w:rsidR="00000000" w:rsidRPr="00000000">
        <w:rPr>
          <w:sz w:val="24"/>
          <w:szCs w:val="24"/>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1">
      <w:pPr>
        <w:numPr>
          <w:ilvl w:val="0"/>
          <w:numId w:val="3"/>
        </w:numPr>
        <w:spacing w:after="0" w:line="276" w:lineRule="auto"/>
        <w:ind w:left="720" w:hanging="360"/>
        <w:rPr>
          <w:sz w:val="24"/>
          <w:szCs w:val="24"/>
          <w:u w:val="none"/>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3">
      <w:pPr>
        <w:tabs>
          <w:tab w:val="left" w:leader="none" w:pos="0"/>
          <w:tab w:val="left" w:leader="none" w:pos="284"/>
        </w:tabs>
        <w:spacing w:after="120" w:before="240" w:lineRule="auto"/>
        <w:ind w:left="0" w:firstLine="0"/>
        <w:jc w:val="left"/>
        <w:rPr>
          <w:b w:val="1"/>
          <w:sz w:val="24"/>
          <w:szCs w:val="24"/>
        </w:rPr>
      </w:pPr>
      <w:r w:rsidDel="00000000" w:rsidR="00000000" w:rsidRPr="00000000">
        <w:rPr>
          <w:b w:val="1"/>
          <w:sz w:val="24"/>
          <w:szCs w:val="24"/>
          <w:highlight w:val="white"/>
          <w:rtl w:val="0"/>
        </w:rPr>
        <w:t xml:space="preserve">1.1 Defina o </w:t>
      </w:r>
      <w:r w:rsidDel="00000000" w:rsidR="00000000" w:rsidRPr="00000000">
        <w:rPr>
          <w:b w:val="1"/>
          <w:sz w:val="24"/>
          <w:szCs w:val="24"/>
          <w:highlight w:val="white"/>
          <w:u w:val="single"/>
          <w:rtl w:val="0"/>
        </w:rPr>
        <w:t xml:space="preserve">Objeto</w:t>
      </w:r>
      <w:r w:rsidDel="00000000" w:rsidR="00000000" w:rsidRPr="00000000">
        <w:rPr>
          <w:b w:val="1"/>
          <w:sz w:val="24"/>
          <w:szCs w:val="24"/>
          <w:highlight w:val="white"/>
          <w:rtl w:val="0"/>
        </w:rPr>
        <w:t xml:space="preserve"> do Termo de Compromisso Cultural, de forma concisa e em conformidade com O QUE e ONDE se pretende realizar</w:t>
      </w:r>
      <w:r w:rsidDel="00000000" w:rsidR="00000000" w:rsidRPr="00000000">
        <w:rPr>
          <w:b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tabs>
                <w:tab w:val="left" w:leader="none" w:pos="0"/>
              </w:tabs>
              <w:spacing w:after="0" w:lineRule="auto"/>
              <w:ind w:firstLine="0"/>
              <w:rPr>
                <w:b w:val="1"/>
                <w:i w:val="1"/>
                <w:color w:val="ff0000"/>
                <w:sz w:val="24"/>
                <w:szCs w:val="24"/>
              </w:rPr>
            </w:pPr>
            <w:r w:rsidDel="00000000" w:rsidR="00000000" w:rsidRPr="00000000">
              <w:rPr>
                <w:b w:val="1"/>
                <w:i w:val="1"/>
                <w:color w:val="ff0000"/>
                <w:sz w:val="24"/>
                <w:szCs w:val="24"/>
                <w:rtl w:val="0"/>
              </w:rPr>
              <w:t xml:space="preserve">Orientação:</w:t>
            </w:r>
          </w:p>
          <w:p w:rsidR="00000000" w:rsidDel="00000000" w:rsidP="00000000" w:rsidRDefault="00000000" w:rsidRPr="00000000" w14:paraId="00000045">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6">
      <w:pPr>
        <w:widowControl w:val="0"/>
        <w:spacing w:after="120" w:before="240" w:lineRule="auto"/>
        <w:ind w:left="0" w:firstLine="0"/>
        <w:rPr>
          <w:b w:val="1"/>
          <w:sz w:val="24"/>
          <w:szCs w:val="24"/>
        </w:rPr>
      </w:pPr>
      <w:r w:rsidDel="00000000" w:rsidR="00000000" w:rsidRPr="00000000">
        <w:rPr>
          <w:b w:val="1"/>
          <w:sz w:val="24"/>
          <w:szCs w:val="24"/>
          <w:rtl w:val="0"/>
        </w:rPr>
        <w:t xml:space="preserve">1.2 Indique o</w:t>
      </w:r>
      <w:r w:rsidDel="00000000" w:rsidR="00000000" w:rsidRPr="00000000">
        <w:rPr>
          <w:b w:val="1"/>
          <w:sz w:val="24"/>
          <w:szCs w:val="24"/>
          <w:u w:val="single"/>
          <w:rtl w:val="0"/>
        </w:rPr>
        <w:t xml:space="preserve"> público-alvo</w:t>
      </w:r>
      <w:r w:rsidDel="00000000" w:rsidR="00000000" w:rsidRPr="00000000">
        <w:rPr>
          <w:b w:val="1"/>
          <w:sz w:val="24"/>
          <w:szCs w:val="24"/>
          <w:rtl w:val="0"/>
        </w:rPr>
        <w:t xml:space="preserve"> que será beneficiado com a realização do projeto e com o objeto proposto:</w:t>
      </w:r>
    </w:p>
    <w:p w:rsidR="00000000" w:rsidDel="00000000" w:rsidP="00000000" w:rsidRDefault="00000000" w:rsidRPr="00000000" w14:paraId="00000047">
      <w:pPr>
        <w:widowControl w:val="0"/>
        <w:spacing w:after="12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048">
      <w:pPr>
        <w:widowControl w:val="0"/>
        <w:spacing w:after="120" w:before="240" w:lineRule="auto"/>
        <w:ind w:left="0" w:firstLine="0"/>
        <w:rPr>
          <w:b w:val="1"/>
          <w:sz w:val="24"/>
          <w:szCs w:val="24"/>
          <w:highlight w:val="white"/>
        </w:rPr>
      </w:pPr>
      <w:r w:rsidDel="00000000" w:rsidR="00000000" w:rsidRPr="00000000">
        <w:rPr>
          <w:b w:val="1"/>
          <w:sz w:val="24"/>
          <w:szCs w:val="24"/>
          <w:highlight w:val="white"/>
          <w:rtl w:val="0"/>
        </w:rPr>
        <w:t xml:space="preserve">1.3 Indique os </w:t>
      </w:r>
      <w:r w:rsidDel="00000000" w:rsidR="00000000" w:rsidRPr="00000000">
        <w:rPr>
          <w:b w:val="1"/>
          <w:sz w:val="24"/>
          <w:szCs w:val="24"/>
          <w:highlight w:val="white"/>
          <w:u w:val="single"/>
          <w:rtl w:val="0"/>
        </w:rPr>
        <w:t xml:space="preserve">resultados esperados</w:t>
      </w:r>
      <w:r w:rsidDel="00000000" w:rsidR="00000000" w:rsidRPr="00000000">
        <w:rPr>
          <w:b w:val="1"/>
          <w:sz w:val="24"/>
          <w:szCs w:val="24"/>
          <w:highlight w:val="white"/>
          <w:rtl w:val="0"/>
        </w:rPr>
        <w:t xml:space="preserve"> após a realização do projeto, considerando os desdobramentos e os resultados das metas.</w:t>
      </w:r>
    </w:p>
    <w:p w:rsidR="00000000" w:rsidDel="00000000" w:rsidP="00000000" w:rsidRDefault="00000000" w:rsidRPr="00000000" w14:paraId="00000049">
      <w:pPr>
        <w:widowControl w:val="0"/>
        <w:spacing w:after="120" w:before="240" w:lineRule="auto"/>
        <w:ind w:left="0" w:firstLine="0"/>
        <w:rPr>
          <w:b w:val="1"/>
          <w:sz w:val="24"/>
          <w:szCs w:val="24"/>
          <w:highlight w:val="white"/>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B">
      <w:pPr>
        <w:tabs>
          <w:tab w:val="left" w:leader="none" w:pos="0"/>
        </w:tabs>
        <w:spacing w:after="120" w:before="240" w:lineRule="auto"/>
        <w:ind w:firstLine="0"/>
        <w:rPr>
          <w:sz w:val="24"/>
          <w:szCs w:val="24"/>
        </w:rPr>
      </w:pPr>
      <w:r w:rsidDel="00000000" w:rsidR="00000000" w:rsidRPr="00000000">
        <w:rPr>
          <w:b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C">
            <w:pPr>
              <w:tabs>
                <w:tab w:val="left" w:leader="none" w:pos="0"/>
              </w:tabs>
              <w:spacing w:after="0" w:lineRule="auto"/>
              <w:ind w:firstLine="0"/>
              <w:rPr>
                <w:color w:val="ff0000"/>
                <w:sz w:val="24"/>
                <w:szCs w:val="24"/>
              </w:rPr>
            </w:pPr>
            <w:r w:rsidDel="00000000" w:rsidR="00000000" w:rsidRPr="00000000">
              <w:rPr>
                <w:b w:val="1"/>
                <w:i w:val="1"/>
                <w:color w:val="ff0000"/>
                <w:sz w:val="24"/>
                <w:szCs w:val="24"/>
                <w:rtl w:val="0"/>
              </w:rPr>
              <w:t xml:space="preserve">Orientação: </w:t>
            </w:r>
            <w:r w:rsidDel="00000000" w:rsidR="00000000" w:rsidRPr="00000000">
              <w:rPr>
                <w:i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D">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O que</w:t>
            </w:r>
            <w:r w:rsidDel="00000000" w:rsidR="00000000" w:rsidRPr="00000000">
              <w:rPr>
                <w:i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4E">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Quais</w:t>
            </w:r>
            <w:r w:rsidDel="00000000" w:rsidR="00000000" w:rsidRPr="00000000">
              <w:rPr>
                <w:i w:val="1"/>
                <w:color w:val="ff0000"/>
                <w:sz w:val="24"/>
                <w:szCs w:val="24"/>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F">
      <w:pPr>
        <w:numPr>
          <w:ilvl w:val="0"/>
          <w:numId w:val="4"/>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50">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51">
      <w:pPr>
        <w:numPr>
          <w:ilvl w:val="0"/>
          <w:numId w:val="4"/>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os objetivos específicos (listar, no máximo, dez objetivos específicos):</w:t>
      </w:r>
    </w:p>
    <w:p w:rsidR="00000000" w:rsidDel="00000000" w:rsidP="00000000" w:rsidRDefault="00000000" w:rsidRPr="00000000" w14:paraId="00000052">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Qual é a relação entre a realidade</w:t>
      </w:r>
      <w:r w:rsidDel="00000000" w:rsidR="00000000" w:rsidRPr="00000000">
        <w:rPr>
          <w:b w:val="1"/>
          <w:sz w:val="24"/>
          <w:szCs w:val="24"/>
          <w:highlight w:val="white"/>
          <w:rtl w:val="0"/>
        </w:rPr>
        <w:t xml:space="preserve"> da comunidade para qual será executado o projeto e as ações propostas?</w:t>
      </w:r>
      <w:r w:rsidDel="00000000" w:rsidR="00000000" w:rsidRPr="00000000">
        <w:rPr>
          <w:rtl w:val="0"/>
        </w:rPr>
      </w:r>
    </w:p>
    <w:p w:rsidR="00000000" w:rsidDel="00000000" w:rsidP="00000000" w:rsidRDefault="00000000" w:rsidRPr="00000000" w14:paraId="00000053">
      <w:pPr>
        <w:tabs>
          <w:tab w:val="left" w:leader="none" w:pos="0"/>
        </w:tabs>
        <w:spacing w:after="120" w:lineRule="auto"/>
        <w:ind w:firstLine="0"/>
        <w:rPr>
          <w:i w:val="1"/>
          <w:color w:val="ff0000"/>
          <w:sz w:val="24"/>
          <w:szCs w:val="24"/>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3. METAS DO PROJETO</w:t>
      </w:r>
      <w:r w:rsidDel="00000000" w:rsidR="00000000" w:rsidRPr="00000000">
        <w:rPr>
          <w:rtl w:val="0"/>
        </w:rPr>
      </w:r>
    </w:p>
    <w:p w:rsidR="00000000" w:rsidDel="00000000" w:rsidP="00000000" w:rsidRDefault="00000000" w:rsidRPr="00000000" w14:paraId="00000055">
      <w:pPr>
        <w:widowControl w:val="0"/>
        <w:tabs>
          <w:tab w:val="left" w:leader="none" w:pos="0"/>
        </w:tabs>
        <w:spacing w:after="120" w:before="240" w:lineRule="auto"/>
        <w:ind w:firstLine="0"/>
        <w:rPr>
          <w:sz w:val="24"/>
          <w:szCs w:val="24"/>
        </w:rPr>
      </w:pPr>
      <w:r w:rsidDel="00000000" w:rsidR="00000000" w:rsidRPr="00000000">
        <w:rPr>
          <w:b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6">
            <w:pPr>
              <w:tabs>
                <w:tab w:val="left" w:leader="none" w:pos="0"/>
              </w:tabs>
              <w:spacing w:after="0" w:lineRule="auto"/>
              <w:ind w:firstLine="0"/>
              <w:jc w:val="center"/>
              <w:rPr>
                <w:b w:val="1"/>
                <w:i w:val="1"/>
                <w:color w:val="ff0000"/>
                <w:sz w:val="24"/>
                <w:szCs w:val="24"/>
              </w:rPr>
            </w:pPr>
            <w:r w:rsidDel="00000000" w:rsidR="00000000" w:rsidRPr="00000000">
              <w:rPr>
                <w:b w:val="1"/>
                <w:i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7">
            <w:pPr>
              <w:numPr>
                <w:ilvl w:val="0"/>
                <w:numId w:val="5"/>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1 - Formação e Educação Cultural</w:t>
            </w:r>
            <w:r w:rsidDel="00000000" w:rsidR="00000000" w:rsidRPr="00000000">
              <w:rPr>
                <w:b w:val="1"/>
                <w:i w:val="1"/>
                <w:strike w:val="1"/>
                <w:color w:val="ff0000"/>
                <w:sz w:val="24"/>
                <w:szCs w:val="24"/>
                <w:rtl w:val="0"/>
              </w:rPr>
              <w:t xml:space="preserve">;</w:t>
            </w:r>
            <w:r w:rsidDel="00000000" w:rsidR="00000000" w:rsidRPr="00000000">
              <w:rPr>
                <w:b w:val="1"/>
                <w:i w:val="1"/>
                <w:color w:val="ff0000"/>
                <w:sz w:val="24"/>
                <w:szCs w:val="24"/>
                <w:rtl w:val="0"/>
              </w:rPr>
              <w:t xml:space="preserve"> </w:t>
            </w:r>
            <w:r w:rsidDel="00000000" w:rsidR="00000000" w:rsidRPr="00000000">
              <w:rPr>
                <w:rtl w:val="0"/>
              </w:rPr>
            </w:r>
          </w:p>
          <w:p w:rsidR="00000000" w:rsidDel="00000000" w:rsidP="00000000" w:rsidRDefault="00000000" w:rsidRPr="00000000" w14:paraId="00000058">
            <w:pPr>
              <w:numPr>
                <w:ilvl w:val="0"/>
                <w:numId w:val="8"/>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2 - Mostra Artística/Cultural; e </w:t>
            </w:r>
            <w:r w:rsidDel="00000000" w:rsidR="00000000" w:rsidRPr="00000000">
              <w:rPr>
                <w:rtl w:val="0"/>
              </w:rPr>
            </w:r>
          </w:p>
          <w:p w:rsidR="00000000" w:rsidDel="00000000" w:rsidP="00000000" w:rsidRDefault="00000000" w:rsidRPr="00000000" w14:paraId="00000059">
            <w:pPr>
              <w:numPr>
                <w:ilvl w:val="0"/>
                <w:numId w:val="10"/>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A">
            <w:pPr>
              <w:tabs>
                <w:tab w:val="left" w:leader="none" w:pos="0"/>
              </w:tabs>
              <w:spacing w:after="0" w:lineRule="auto"/>
              <w:ind w:firstLine="0"/>
              <w:jc w:val="center"/>
              <w:rPr>
                <w:i w:val="1"/>
                <w:color w:val="ff0000"/>
                <w:sz w:val="24"/>
                <w:szCs w:val="24"/>
              </w:rPr>
            </w:pPr>
            <w:r w:rsidDel="00000000" w:rsidR="00000000" w:rsidRPr="00000000">
              <w:rPr>
                <w:b w:val="1"/>
                <w:i w:val="1"/>
                <w:color w:val="ff0000"/>
                <w:sz w:val="24"/>
                <w:szCs w:val="24"/>
                <w:rtl w:val="0"/>
              </w:rPr>
              <w:t xml:space="preserve">As demais metas presentes neste documento </w:t>
            </w:r>
            <w:r w:rsidDel="00000000" w:rsidR="00000000" w:rsidRPr="00000000">
              <w:rPr>
                <w:b w:val="1"/>
                <w:i w:val="1"/>
                <w:color w:val="ff0000"/>
                <w:sz w:val="24"/>
                <w:szCs w:val="24"/>
                <w:u w:val="single"/>
                <w:rtl w:val="0"/>
              </w:rPr>
              <w:t xml:space="preserve">NÃO</w:t>
            </w:r>
            <w:r w:rsidDel="00000000" w:rsidR="00000000" w:rsidRPr="00000000">
              <w:rPr>
                <w:b w:val="1"/>
                <w:i w:val="1"/>
                <w:color w:val="ff0000"/>
                <w:sz w:val="24"/>
                <w:szCs w:val="24"/>
                <w:rtl w:val="0"/>
              </w:rPr>
              <w:t xml:space="preserve"> são obrigatórias.</w:t>
            </w:r>
            <w:r w:rsidDel="00000000" w:rsidR="00000000" w:rsidRPr="00000000">
              <w:rPr>
                <w:rtl w:val="0"/>
              </w:rPr>
            </w:r>
          </w:p>
        </w:tc>
      </w:tr>
    </w:tbl>
    <w:p w:rsidR="00000000" w:rsidDel="00000000" w:rsidP="00000000" w:rsidRDefault="00000000" w:rsidRPr="00000000" w14:paraId="0000005B">
      <w:pPr>
        <w:tabs>
          <w:tab w:val="left" w:leader="none" w:pos="0"/>
        </w:tabs>
        <w:spacing w:after="120" w:before="240" w:lineRule="auto"/>
        <w:ind w:firstLine="0"/>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1 - FORMAÇÃO E EDUCAÇÃO CULTURAL</w:t>
            </w:r>
          </w:p>
          <w:p w:rsidR="00000000" w:rsidDel="00000000" w:rsidP="00000000" w:rsidRDefault="00000000" w:rsidRPr="00000000" w14:paraId="0000005D">
            <w:pPr>
              <w:spacing w:after="0" w:lineRule="auto"/>
              <w:ind w:hanging="2"/>
              <w:rPr>
                <w:sz w:val="24"/>
                <w:szCs w:val="24"/>
              </w:rPr>
            </w:pPr>
            <w:r w:rsidDel="00000000" w:rsidR="00000000" w:rsidRPr="00000000">
              <w:rPr>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F">
            <w:pPr>
              <w:widowControl w:val="1"/>
              <w:tabs>
                <w:tab w:val="left" w:leader="none" w:pos="0"/>
              </w:tabs>
              <w:spacing w:after="0" w:lineRule="auto"/>
              <w:ind w:left="0" w:firstLine="0"/>
              <w:jc w:val="left"/>
              <w:rPr>
                <w:i w:val="1"/>
                <w:color w:val="ff0000"/>
                <w:sz w:val="24"/>
                <w:szCs w:val="24"/>
              </w:rPr>
            </w:pPr>
            <w:r w:rsidDel="00000000" w:rsidR="00000000" w:rsidRPr="00000000">
              <w:rPr>
                <w:b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1">
            <w:pPr>
              <w:tabs>
                <w:tab w:val="left" w:leader="none" w:pos="0"/>
              </w:tabs>
              <w:spacing w:after="120" w:before="240" w:lineRule="auto"/>
              <w:ind w:hanging="2"/>
              <w:rPr>
                <w:i w:val="1"/>
                <w:color w:val="ff0000"/>
                <w:sz w:val="24"/>
                <w:szCs w:val="24"/>
              </w:rPr>
            </w:pPr>
            <w:r w:rsidDel="00000000" w:rsidR="00000000" w:rsidRPr="00000000">
              <w:rPr>
                <w:b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6">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6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6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6F">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1">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2">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firstLine="0"/>
              <w:jc w:val="left"/>
              <w:rPr>
                <w:i w:val="1"/>
                <w:color w:val="ff0000"/>
                <w:sz w:val="24"/>
                <w:szCs w:val="24"/>
              </w:rPr>
            </w:pPr>
            <w:r w:rsidDel="00000000" w:rsidR="00000000" w:rsidRPr="00000000">
              <w:rPr>
                <w:b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8">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A">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7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7F">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1">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3">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5">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6">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8">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0"/>
              </w:tabs>
              <w:spacing w:after="120" w:before="240" w:lineRule="auto"/>
              <w:ind w:firstLine="0"/>
              <w:jc w:val="left"/>
              <w:rPr>
                <w:b w:val="1"/>
                <w:i w:val="1"/>
                <w:color w:val="ff0000"/>
                <w:sz w:val="24"/>
                <w:szCs w:val="24"/>
              </w:rPr>
            </w:pPr>
            <w:r w:rsidDel="00000000" w:rsidR="00000000" w:rsidRPr="00000000">
              <w:rPr>
                <w:b w:val="1"/>
                <w:i w:val="1"/>
                <w:color w:val="ff0000"/>
                <w:sz w:val="24"/>
                <w:szCs w:val="24"/>
                <w:rtl w:val="0"/>
              </w:rPr>
              <w:t xml:space="preserve">Plano de Formação e Capacitação 3</w:t>
            </w:r>
          </w:p>
          <w:p w:rsidR="00000000" w:rsidDel="00000000" w:rsidP="00000000" w:rsidRDefault="00000000" w:rsidRPr="00000000" w14:paraId="0000008A">
            <w:pPr>
              <w:tabs>
                <w:tab w:val="left" w:leader="none" w:pos="0"/>
              </w:tabs>
              <w:spacing w:after="0" w:lineRule="auto"/>
              <w:ind w:firstLine="0"/>
              <w:jc w:val="left"/>
              <w:rPr>
                <w:i w:val="1"/>
                <w:color w:val="ff0000"/>
                <w:sz w:val="24"/>
                <w:szCs w:val="24"/>
              </w:rPr>
            </w:pPr>
            <w:r w:rsidDel="00000000" w:rsidR="00000000" w:rsidRPr="00000000">
              <w:rPr>
                <w:i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c) Resultados esperados: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0">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w:t>
            </w:r>
          </w:p>
        </w:tc>
      </w:tr>
    </w:tbl>
    <w:p w:rsidR="00000000" w:rsidDel="00000000" w:rsidP="00000000" w:rsidRDefault="00000000" w:rsidRPr="00000000" w14:paraId="00000092">
      <w:pPr>
        <w:tabs>
          <w:tab w:val="left" w:leader="none" w:pos="0"/>
        </w:tabs>
        <w:spacing w:after="120" w:before="240" w:lineRule="auto"/>
        <w:ind w:firstLine="0"/>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2 - MOSTRA ARTÍSTICA/CULTURAL</w:t>
            </w:r>
          </w:p>
          <w:p w:rsidR="00000000" w:rsidDel="00000000" w:rsidP="00000000" w:rsidRDefault="00000000" w:rsidRPr="00000000" w14:paraId="00000094">
            <w:pPr>
              <w:spacing w:after="0" w:lineRule="auto"/>
              <w:ind w:hanging="2"/>
              <w:rPr>
                <w:sz w:val="24"/>
                <w:szCs w:val="24"/>
              </w:rPr>
            </w:pPr>
            <w:r w:rsidDel="00000000" w:rsidR="00000000" w:rsidRPr="00000000">
              <w:rPr>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8">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2 - Mostra Artística/Cultural: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9D">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9F">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1">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BC">
      <w:pPr>
        <w:tabs>
          <w:tab w:val="left" w:leader="none" w:pos="0"/>
        </w:tabs>
        <w:spacing w:after="120" w:before="240" w:lineRule="auto"/>
        <w:ind w:firstLine="0"/>
        <w:rPr>
          <w:sz w:val="24"/>
          <w:szCs w:val="24"/>
        </w:rPr>
      </w:pPr>
      <w:r w:rsidDel="00000000" w:rsidR="00000000" w:rsidRPr="00000000">
        <w:rPr>
          <w:rtl w:val="0"/>
        </w:rPr>
      </w:r>
    </w:p>
    <w:sdt>
      <w:sdtPr>
        <w:lock w:val="contentLocked"/>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3 - REGISTRO E DIVULGAÇÃO</w:t>
                </w:r>
              </w:p>
              <w:p w:rsidR="00000000" w:rsidDel="00000000" w:rsidP="00000000" w:rsidRDefault="00000000" w:rsidRPr="00000000" w14:paraId="000000BE">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BF">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CA">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sdtContent>
    </w:sdt>
    <w:p w:rsidR="00000000" w:rsidDel="00000000" w:rsidP="00000000" w:rsidRDefault="00000000" w:rsidRPr="00000000" w14:paraId="000000E7">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4. EQUIPE</w:t>
      </w:r>
      <w:r w:rsidDel="00000000" w:rsidR="00000000" w:rsidRPr="00000000">
        <w:rPr>
          <w:rtl w:val="0"/>
        </w:rPr>
      </w:r>
    </w:p>
    <w:p w:rsidR="00000000" w:rsidDel="00000000" w:rsidP="00000000" w:rsidRDefault="00000000" w:rsidRPr="00000000" w14:paraId="000000E9">
      <w:pPr>
        <w:tabs>
          <w:tab w:val="left" w:leader="none" w:pos="0"/>
          <w:tab w:val="left" w:leader="none" w:pos="3695"/>
        </w:tabs>
        <w:spacing w:after="120" w:before="240" w:lineRule="auto"/>
        <w:ind w:firstLine="0"/>
        <w:rPr>
          <w:sz w:val="24"/>
          <w:szCs w:val="24"/>
        </w:rPr>
      </w:pP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1">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2">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2">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0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5. CRONOGRAMA DE EXECUÇÃO</w:t>
      </w:r>
    </w:p>
    <w:p w:rsidR="00000000" w:rsidDel="00000000" w:rsidP="00000000" w:rsidRDefault="00000000" w:rsidRPr="00000000" w14:paraId="00000104">
      <w:pPr>
        <w:tabs>
          <w:tab w:val="left" w:leader="none" w:pos="0"/>
          <w:tab w:val="left" w:leader="none" w:pos="3695"/>
        </w:tabs>
        <w:spacing w:after="120" w:before="120" w:line="276" w:lineRule="auto"/>
        <w:ind w:left="120" w:right="120" w:firstLine="0"/>
        <w:rPr>
          <w:sz w:val="24"/>
          <w:szCs w:val="24"/>
        </w:rPr>
      </w:pPr>
      <w:r w:rsidDel="00000000" w:rsidR="00000000" w:rsidRPr="00000000">
        <w:rPr>
          <w:b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1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7">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8">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 </w:t>
            </w:r>
          </w:p>
        </w:tc>
      </w:tr>
    </w:tbl>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6.PLANO DE COMUNICAÇÃO</w:t>
      </w:r>
      <w:r w:rsidDel="00000000" w:rsidR="00000000" w:rsidRPr="00000000">
        <w:rPr>
          <w:rtl w:val="0"/>
        </w:rPr>
      </w:r>
    </w:p>
    <w:p w:rsidR="00000000" w:rsidDel="00000000" w:rsidP="00000000" w:rsidRDefault="00000000" w:rsidRPr="00000000" w14:paraId="0000011A">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Elaborar um Plano de Comunicação e Divulgação de acordo com as ações e atividades previstas nas Metas.</w:t>
      </w:r>
      <w:r w:rsidDel="00000000" w:rsidR="00000000" w:rsidRPr="00000000">
        <w:rPr>
          <w:rtl w:val="0"/>
        </w:rPr>
      </w:r>
    </w:p>
    <w:sdt>
      <w:sdtPr>
        <w:lock w:val="contentLocked"/>
        <w:tag w:val="goog_rdk_1"/>
      </w:sdtPr>
      <w:sdtContent>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1B">
                <w:pPr>
                  <w:tabs>
                    <w:tab w:val="left" w:leader="none" w:pos="0"/>
                  </w:tabs>
                  <w:spacing w:after="0" w:lineRule="auto"/>
                  <w:ind w:firstLine="0"/>
                  <w:rPr>
                    <w:sz w:val="24"/>
                    <w:szCs w:val="24"/>
                  </w:rPr>
                </w:pPr>
                <w:r w:rsidDel="00000000" w:rsidR="00000000" w:rsidRPr="00000000">
                  <w:rPr>
                    <w:b w:val="1"/>
                    <w:sz w:val="24"/>
                    <w:szCs w:val="24"/>
                    <w:rtl w:val="0"/>
                  </w:rPr>
                  <w:t xml:space="preserve">Item / Peça</w:t>
                </w:r>
                <w:r w:rsidDel="00000000" w:rsidR="00000000" w:rsidRPr="00000000">
                  <w:rPr>
                    <w:rtl w:val="0"/>
                  </w:rPr>
                </w:r>
              </w:p>
              <w:p w:rsidR="00000000" w:rsidDel="00000000" w:rsidP="00000000" w:rsidRDefault="00000000" w:rsidRPr="00000000" w14:paraId="0000011C">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1D">
                <w:pPr>
                  <w:tabs>
                    <w:tab w:val="left" w:leader="none" w:pos="0"/>
                  </w:tabs>
                  <w:spacing w:after="0" w:lineRule="auto"/>
                  <w:ind w:firstLine="0"/>
                  <w:rPr>
                    <w:sz w:val="24"/>
                    <w:szCs w:val="24"/>
                  </w:rPr>
                </w:pPr>
                <w:r w:rsidDel="00000000" w:rsidR="00000000" w:rsidRPr="00000000">
                  <w:rPr>
                    <w:b w:val="1"/>
                    <w:sz w:val="24"/>
                    <w:szCs w:val="24"/>
                    <w:rtl w:val="0"/>
                  </w:rPr>
                  <w:t xml:space="preserve">Formato / Suporte</w:t>
                </w:r>
                <w:r w:rsidDel="00000000" w:rsidR="00000000" w:rsidRPr="00000000">
                  <w:rPr>
                    <w:rtl w:val="0"/>
                  </w:rPr>
                </w:r>
              </w:p>
              <w:p w:rsidR="00000000" w:rsidDel="00000000" w:rsidP="00000000" w:rsidRDefault="00000000" w:rsidRPr="00000000" w14:paraId="0000011E">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1F">
                <w:pPr>
                  <w:tabs>
                    <w:tab w:val="left" w:leader="none" w:pos="0"/>
                  </w:tabs>
                  <w:spacing w:after="0" w:lineRule="auto"/>
                  <w:ind w:firstLine="0"/>
                  <w:rPr>
                    <w:sz w:val="24"/>
                    <w:szCs w:val="24"/>
                  </w:rPr>
                </w:pPr>
                <w:r w:rsidDel="00000000" w:rsidR="00000000" w:rsidRPr="00000000">
                  <w:rPr>
                    <w:b w:val="1"/>
                    <w:sz w:val="24"/>
                    <w:szCs w:val="24"/>
                    <w:rtl w:val="0"/>
                  </w:rPr>
                  <w:t xml:space="preserve">Quantidade / Período</w:t>
                </w:r>
                <w:r w:rsidDel="00000000" w:rsidR="00000000" w:rsidRPr="00000000">
                  <w:rPr>
                    <w:rtl w:val="0"/>
                  </w:rPr>
                </w:r>
              </w:p>
              <w:p w:rsidR="00000000" w:rsidDel="00000000" w:rsidP="00000000" w:rsidRDefault="00000000" w:rsidRPr="00000000" w14:paraId="00000120">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21">
                <w:pPr>
                  <w:tabs>
                    <w:tab w:val="left" w:leader="none" w:pos="0"/>
                  </w:tabs>
                  <w:spacing w:after="0" w:lineRule="auto"/>
                  <w:ind w:firstLine="0"/>
                  <w:rPr>
                    <w:sz w:val="24"/>
                    <w:szCs w:val="24"/>
                  </w:rPr>
                </w:pPr>
                <w:r w:rsidDel="00000000" w:rsidR="00000000" w:rsidRPr="00000000">
                  <w:rPr>
                    <w:b w:val="1"/>
                    <w:sz w:val="24"/>
                    <w:szCs w:val="24"/>
                    <w:rtl w:val="0"/>
                  </w:rPr>
                  <w:t xml:space="preserve">Veículo / Circulação</w:t>
                </w:r>
                <w:r w:rsidDel="00000000" w:rsidR="00000000" w:rsidRPr="00000000">
                  <w:rPr>
                    <w:rtl w:val="0"/>
                  </w:rPr>
                </w:r>
              </w:p>
              <w:p w:rsidR="00000000" w:rsidDel="00000000" w:rsidP="00000000" w:rsidRDefault="00000000" w:rsidRPr="00000000" w14:paraId="00000122">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23">
                <w:pPr>
                  <w:tabs>
                    <w:tab w:val="left" w:leader="none" w:pos="0"/>
                  </w:tabs>
                  <w:spacing w:after="0" w:lineRule="auto"/>
                  <w:ind w:firstLine="0"/>
                  <w:rPr>
                    <w:sz w:val="24"/>
                    <w:szCs w:val="24"/>
                  </w:rPr>
                </w:pP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24">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25">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6">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7. COMITÊ GESTOR</w:t>
      </w:r>
      <w:r w:rsidDel="00000000" w:rsidR="00000000" w:rsidRPr="00000000">
        <w:rPr>
          <w:rtl w:val="0"/>
        </w:rPr>
      </w:r>
    </w:p>
    <w:p w:rsidR="00000000" w:rsidDel="00000000" w:rsidP="00000000" w:rsidRDefault="00000000" w:rsidRPr="00000000" w14:paraId="00000128">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29">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2A">
      <w:pPr>
        <w:numPr>
          <w:ilvl w:val="0"/>
          <w:numId w:val="6"/>
        </w:numPr>
        <w:tabs>
          <w:tab w:val="left" w:leader="none" w:pos="0"/>
          <w:tab w:val="left" w:leader="none" w:pos="3695"/>
        </w:tabs>
        <w:spacing w:after="0" w:before="240" w:lineRule="auto"/>
        <w:ind w:left="720" w:hanging="360"/>
        <w:rPr>
          <w:sz w:val="24"/>
          <w:szCs w:val="24"/>
        </w:rPr>
      </w:pPr>
      <w:r w:rsidDel="00000000" w:rsidR="00000000" w:rsidRPr="00000000">
        <w:rPr>
          <w:sz w:val="24"/>
          <w:szCs w:val="24"/>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2B">
      <w:pPr>
        <w:numPr>
          <w:ilvl w:val="0"/>
          <w:numId w:val="6"/>
        </w:numPr>
        <w:tabs>
          <w:tab w:val="left" w:leader="none" w:pos="0"/>
          <w:tab w:val="left" w:leader="none" w:pos="3695"/>
        </w:tabs>
        <w:spacing w:after="120" w:before="0" w:lineRule="auto"/>
        <w:ind w:left="720" w:hanging="360"/>
        <w:rPr>
          <w:sz w:val="24"/>
          <w:szCs w:val="24"/>
        </w:rPr>
      </w:pPr>
      <w:r w:rsidDel="00000000" w:rsidR="00000000" w:rsidRPr="00000000">
        <w:rPr>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2C">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2D">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2E">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2F">
      <w:pPr>
        <w:tabs>
          <w:tab w:val="left" w:leader="none" w:pos="0"/>
          <w:tab w:val="left" w:leader="none" w:pos="3695"/>
        </w:tabs>
        <w:spacing w:after="120" w:before="240" w:lineRule="auto"/>
        <w:ind w:left="0" w:firstLine="0"/>
        <w:rPr>
          <w:b w:val="1"/>
          <w:sz w:val="24"/>
          <w:szCs w:val="24"/>
        </w:rPr>
      </w:pPr>
      <w:r w:rsidDel="00000000" w:rsidR="00000000" w:rsidRPr="00000000">
        <w:rPr>
          <w:b w:val="1"/>
          <w:sz w:val="24"/>
          <w:szCs w:val="24"/>
          <w:rtl w:val="0"/>
        </w:rPr>
        <w:t xml:space="preserve">7.1. Indique, abaixo, como será composto o Comitê Gestor do Ponto de Cultura:</w:t>
      </w:r>
    </w:p>
    <w:sdt>
      <w:sdtPr>
        <w:lock w:val="contentLocked"/>
        <w:tag w:val="goog_rdk_2"/>
      </w:sdtPr>
      <w:sdtContent>
        <w:tbl>
          <w:tblPr>
            <w:tblStyle w:val="Table10"/>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701"/>
            <w:gridCol w:w="1701"/>
            <w:gridCol w:w="1701"/>
            <w:gridCol w:w="1701"/>
            <w:gridCol w:w="1701"/>
            <w:tblGridChange w:id="0">
              <w:tblGrid>
                <w:gridCol w:w="1701"/>
                <w:gridCol w:w="1701"/>
                <w:gridCol w:w="1701"/>
                <w:gridCol w:w="1701"/>
                <w:gridCol w:w="1701"/>
                <w:gridCol w:w="1701"/>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ENTIDADE, COLETIVO OU INSTITUIÇÃO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SOCIEDADE CIVIL OU 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after="0" w:lineRule="auto"/>
                  <w:ind w:firstLine="0"/>
                  <w:jc w:val="center"/>
                  <w:rPr>
                    <w:b w:val="1"/>
                    <w:sz w:val="24"/>
                    <w:szCs w:val="24"/>
                  </w:rPr>
                </w:pPr>
                <w:r w:rsidDel="00000000" w:rsidR="00000000" w:rsidRPr="00000000">
                  <w:rPr>
                    <w:b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after="0" w:lineRule="auto"/>
                  <w:ind w:firstLine="0"/>
                  <w:jc w:val="left"/>
                  <w:rPr>
                    <w:sz w:val="24"/>
                    <w:szCs w:val="24"/>
                  </w:rPr>
                </w:pPr>
                <w:r w:rsidDel="00000000" w:rsidR="00000000" w:rsidRPr="00000000">
                  <w:rPr>
                    <w:sz w:val="24"/>
                    <w:szCs w:val="24"/>
                    <w:rtl w:val="0"/>
                  </w:rPr>
                  <w:t xml:space="preserve">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after="0" w:lineRule="auto"/>
                  <w:ind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15A">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7.2. Qual papel terá o Comitê Gestor no projeto?</w:t>
      </w:r>
    </w:p>
    <w:p w:rsidR="00000000" w:rsidDel="00000000" w:rsidP="00000000" w:rsidRDefault="00000000" w:rsidRPr="00000000" w14:paraId="0000015B">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C">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7.3. Como a sua atuação será organizada (frequência de encontros, metodologias etc.)?</w:t>
      </w:r>
    </w:p>
    <w:p w:rsidR="00000000" w:rsidDel="00000000" w:rsidP="00000000" w:rsidRDefault="00000000" w:rsidRPr="00000000" w14:paraId="0000015D">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E">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5F">
      <w:pPr>
        <w:widowControl w:val="0"/>
        <w:tabs>
          <w:tab w:val="left" w:leader="none" w:pos="0"/>
          <w:tab w:val="left" w:leader="none" w:pos="482"/>
        </w:tabs>
        <w:spacing w:after="120" w:before="240" w:lineRule="auto"/>
        <w:ind w:firstLine="0"/>
        <w:rPr>
          <w:sz w:val="24"/>
          <w:szCs w:val="24"/>
        </w:rPr>
      </w:pPr>
      <w:r w:rsidDel="00000000" w:rsidR="00000000" w:rsidRPr="00000000">
        <w:rPr>
          <w:b w:val="1"/>
          <w:sz w:val="24"/>
          <w:szCs w:val="24"/>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sz w:val="24"/>
          <w:szCs w:val="24"/>
          <w:highlight w:val="white"/>
          <w:rtl w:val="0"/>
        </w:rPr>
        <w:t xml:space="preserve"> ações já realizadas que comprovem 3 (três) anos de experiência no objeto proposto (ou objeto similar):</w:t>
      </w:r>
      <w:r w:rsidDel="00000000" w:rsidR="00000000" w:rsidRPr="00000000">
        <w:rPr>
          <w:rtl w:val="0"/>
        </w:rPr>
      </w:r>
    </w:p>
    <w:p w:rsidR="00000000" w:rsidDel="00000000" w:rsidP="00000000" w:rsidRDefault="00000000" w:rsidRPr="00000000" w14:paraId="00000160">
      <w:pPr>
        <w:widowControl w:val="0"/>
        <w:tabs>
          <w:tab w:val="left" w:leader="none" w:pos="0"/>
          <w:tab w:val="left" w:leader="none" w:pos="482"/>
        </w:tabs>
        <w:spacing w:after="120" w:before="240" w:lineRule="auto"/>
        <w:ind w:firstLine="0"/>
        <w:rPr>
          <w:b w:val="1"/>
          <w:sz w:val="24"/>
          <w:szCs w:val="24"/>
        </w:rPr>
      </w:pPr>
      <w:r w:rsidDel="00000000" w:rsidR="00000000" w:rsidRPr="00000000">
        <w:rPr>
          <w:b w:val="1"/>
          <w:sz w:val="24"/>
          <w:szCs w:val="24"/>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61">
      <w:pPr>
        <w:widowControl w:val="0"/>
        <w:tabs>
          <w:tab w:val="left" w:leader="none" w:pos="0"/>
          <w:tab w:val="left" w:leader="none" w:pos="482"/>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6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63">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64">
      <w:pPr>
        <w:widowControl w:val="0"/>
        <w:tabs>
          <w:tab w:val="left" w:leader="none" w:pos="567"/>
          <w:tab w:val="left" w:leader="none" w:pos="1134"/>
        </w:tabs>
        <w:spacing w:after="12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5">
      <w:pPr>
        <w:widowControl w:val="0"/>
        <w:spacing w:after="120" w:before="240" w:lineRule="auto"/>
        <w:ind w:hanging="2"/>
        <w:jc w:val="right"/>
        <w:rPr>
          <w:sz w:val="24"/>
          <w:szCs w:val="24"/>
        </w:rPr>
      </w:pPr>
      <w:r w:rsidDel="00000000" w:rsidR="00000000" w:rsidRPr="00000000">
        <w:rPr>
          <w:sz w:val="24"/>
          <w:szCs w:val="24"/>
          <w:rtl w:val="0"/>
        </w:rPr>
        <w:t xml:space="preserve">Acopiara, Ceará,________/_______/2025.</w:t>
      </w:r>
    </w:p>
    <w:p w:rsidR="00000000" w:rsidDel="00000000" w:rsidP="00000000" w:rsidRDefault="00000000" w:rsidRPr="00000000" w14:paraId="00000166">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67">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68">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69">
      <w:pPr>
        <w:spacing w:after="0" w:lineRule="auto"/>
        <w:ind w:hanging="2"/>
        <w:jc w:val="center"/>
        <w:rPr>
          <w:b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984.251968503937"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266512</wp:posOffset>
          </wp:positionV>
          <wp:extent cx="1038225" cy="446488"/>
          <wp:effectExtent b="0" l="0" r="0" t="0"/>
          <wp:wrapNone/>
          <wp:docPr id="10" name="image1.png"/>
          <a:graphic>
            <a:graphicData uri="http://schemas.openxmlformats.org/drawingml/2006/picture">
              <pic:pic>
                <pic:nvPicPr>
                  <pic:cNvPr id="0" name="image1.png"/>
                  <pic:cNvPicPr preferRelativeResize="0"/>
                </pic:nvPicPr>
                <pic:blipFill>
                  <a:blip r:embed="rId1"/>
                  <a:srcRect b="1415" l="0" r="81893" t="93105"/>
                  <a:stretch>
                    <a:fillRect/>
                  </a:stretch>
                </pic:blipFill>
                <pic:spPr>
                  <a:xfrm>
                    <a:off x="0" y="0"/>
                    <a:ext cx="1038225" cy="44648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4619625</wp:posOffset>
          </wp:positionH>
          <wp:positionV relativeFrom="paragraph">
            <wp:posOffset>114300</wp:posOffset>
          </wp:positionV>
          <wp:extent cx="2147226" cy="739375"/>
          <wp:effectExtent b="0" l="0" r="0" t="0"/>
          <wp:wrapNone/>
          <wp:docPr id="11" name="image1.png"/>
          <a:graphic>
            <a:graphicData uri="http://schemas.openxmlformats.org/drawingml/2006/picture">
              <pic:pic>
                <pic:nvPicPr>
                  <pic:cNvPr id="0" name="image1.png"/>
                  <pic:cNvPicPr preferRelativeResize="0"/>
                </pic:nvPicPr>
                <pic:blipFill>
                  <a:blip r:embed="rId1"/>
                  <a:srcRect b="0" l="64783" r="0" t="91487"/>
                  <a:stretch>
                    <a:fillRect/>
                  </a:stretch>
                </pic:blipFill>
                <pic:spPr>
                  <a:xfrm>
                    <a:off x="0" y="0"/>
                    <a:ext cx="2147226" cy="739375"/>
                  </a:xfrm>
                  <a:prstGeom prst="rect"/>
                  <a:ln/>
                </pic:spPr>
              </pic:pic>
            </a:graphicData>
          </a:graphic>
        </wp:anchor>
      </w:drawing>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tabs>
        <w:tab w:val="center" w:leader="none" w:pos="4252"/>
        <w:tab w:val="right" w:leader="none" w:pos="8504"/>
      </w:tabs>
      <w:spacing w:after="0" w:lineRule="auto"/>
      <w:ind w:firstLine="0"/>
      <w:jc w:val="left"/>
      <w:rPr>
        <w:rFonts w:ascii="Arial" w:cs="Arial" w:eastAsia="Arial" w:hAnsi="Arial"/>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-545147</wp:posOffset>
          </wp:positionH>
          <wp:positionV relativeFrom="paragraph">
            <wp:posOffset>-360044</wp:posOffset>
          </wp:positionV>
          <wp:extent cx="7579678" cy="9324975"/>
          <wp:effectExtent b="0" l="0" r="0" t="0"/>
          <wp:wrapNone/>
          <wp:docPr id="9" name="image2.png"/>
          <a:graphic>
            <a:graphicData uri="http://schemas.openxmlformats.org/drawingml/2006/picture">
              <pic:pic>
                <pic:nvPicPr>
                  <pic:cNvPr id="0" name="image2.png"/>
                  <pic:cNvPicPr preferRelativeResize="0"/>
                </pic:nvPicPr>
                <pic:blipFill>
                  <a:blip r:embed="rId1"/>
                  <a:srcRect b="12900" l="0" r="0" t="0"/>
                  <a:stretch>
                    <a:fillRect/>
                  </a:stretch>
                </pic:blipFill>
                <pic:spPr>
                  <a:xfrm>
                    <a:off x="0" y="0"/>
                    <a:ext cx="7579678" cy="93249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-466723</wp:posOffset>
          </wp:positionH>
          <wp:positionV relativeFrom="paragraph">
            <wp:posOffset>-245743</wp:posOffset>
          </wp:positionV>
          <wp:extent cx="1569130" cy="890588"/>
          <wp:effectExtent b="0" l="0" r="0" t="0"/>
          <wp:wrapNone/>
          <wp:docPr id="12" name="image1.png"/>
          <a:graphic>
            <a:graphicData uri="http://schemas.openxmlformats.org/drawingml/2006/picture">
              <pic:pic>
                <pic:nvPicPr>
                  <pic:cNvPr id="0" name="image1.png"/>
                  <pic:cNvPicPr preferRelativeResize="0"/>
                </pic:nvPicPr>
                <pic:blipFill>
                  <a:blip r:embed="rId2"/>
                  <a:srcRect b="91734" l="0" r="79275" t="0"/>
                  <a:stretch>
                    <a:fillRect/>
                  </a:stretch>
                </pic:blipFill>
                <pic:spPr>
                  <a:xfrm>
                    <a:off x="0" y="0"/>
                    <a:ext cx="1569130" cy="890588"/>
                  </a:xfrm>
                  <a:prstGeom prst="rect"/>
                  <a:ln/>
                </pic:spPr>
              </pic:pic>
            </a:graphicData>
          </a:graphic>
        </wp:anchor>
      </w:drawing>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6D">
    <w:pPr>
      <w:ind w:left="0" w:hanging="2"/>
      <w:jc w:val="center"/>
      <w:rPr/>
    </w:pPr>
    <w:r w:rsidDel="00000000" w:rsidR="00000000" w:rsidRPr="00000000">
      <w:rPr>
        <w:rtl w:val="0"/>
      </w:rPr>
    </w:r>
  </w:p>
  <w:p w:rsidR="00000000" w:rsidDel="00000000" w:rsidP="00000000" w:rsidRDefault="00000000" w:rsidRPr="00000000" w14:paraId="0000016E">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6F">
    <w:pPr>
      <w:ind w:left="0" w:hanging="2"/>
      <w:jc w:val="center"/>
      <w:rPr/>
    </w:pPr>
    <w:r w:rsidDel="00000000" w:rsidR="00000000" w:rsidRPr="00000000">
      <w:rPr>
        <w:rtl w:val="0"/>
      </w:rPr>
    </w:r>
  </w:p>
  <w:p w:rsidR="00000000" w:rsidDel="00000000" w:rsidP="00000000" w:rsidRDefault="00000000" w:rsidRPr="00000000" w14:paraId="00000170">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lV/+OjdzhSXKwVVOuTWqVVyo4g==">CgMxLjAaHwoBMBIaChgICVIUChJ0YWJsZS5tczBjZnhrNWI1Y2IaHwoBMRIaChgICVIUChJ0YWJsZS5vamZpaDk1aXhhbWcaHwoBMhIaChgICVIUChJ0YWJsZS5qbjl1cDZuc3p0OHM4AHIhMVA1Qm4zMjJFVU9aNGtlX3Y2UjNOZjViRzNISzhnVlp4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