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BBAE" w14:textId="3CAB72B7" w:rsidR="002D2E96" w:rsidRDefault="002D2E96" w:rsidP="002D2E96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4563EB">
        <w:rPr>
          <w:rFonts w:ascii="Arial" w:eastAsia="Arial" w:hAnsi="Arial" w:cs="Arial"/>
          <w:b/>
        </w:rPr>
        <w:t>V</w:t>
      </w:r>
      <w:r w:rsidR="00AD0D18">
        <w:rPr>
          <w:rFonts w:ascii="Arial" w:eastAsia="Arial" w:hAnsi="Arial" w:cs="Arial"/>
          <w:b/>
        </w:rPr>
        <w:t>II</w:t>
      </w:r>
    </w:p>
    <w:p w14:paraId="7D8E707C" w14:textId="7B03F9FC" w:rsidR="00AD0D18" w:rsidRDefault="00025BAE" w:rsidP="00AD0D18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>I</w:t>
      </w:r>
      <w:r w:rsidR="00AD0D18">
        <w:rPr>
          <w:rFonts w:ascii="Arial" w:eastAsia="Arial" w:hAnsi="Arial" w:cs="Arial"/>
          <w:b/>
        </w:rPr>
        <w:t xml:space="preserve">II </w:t>
      </w:r>
      <w:bookmarkStart w:id="1" w:name="_Hlk133305367"/>
      <w:r w:rsidR="00AD0D18">
        <w:rPr>
          <w:rFonts w:ascii="Arial" w:eastAsia="Arial" w:hAnsi="Arial" w:cs="Arial"/>
          <w:b/>
        </w:rPr>
        <w:t>EDITAL VIVA A SÃO JOÃO - 202</w:t>
      </w:r>
      <w:bookmarkEnd w:id="0"/>
      <w:bookmarkEnd w:id="1"/>
      <w:r>
        <w:rPr>
          <w:rFonts w:ascii="Arial" w:eastAsia="Arial" w:hAnsi="Arial" w:cs="Arial"/>
          <w:b/>
        </w:rPr>
        <w:t>4</w:t>
      </w:r>
      <w:bookmarkStart w:id="2" w:name="_GoBack"/>
      <w:bookmarkEnd w:id="2"/>
    </w:p>
    <w:p w14:paraId="7523BF3E" w14:textId="77777777" w:rsidR="002D2E96" w:rsidRDefault="002D2E96" w:rsidP="002D2E96">
      <w:pPr>
        <w:spacing w:line="0" w:lineRule="atLeast"/>
        <w:ind w:right="-61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 MODELO DE RELATÓRIO DE PRESTAÇÃO DE CONTAS</w:t>
      </w:r>
    </w:p>
    <w:tbl>
      <w:tblPr>
        <w:tblpPr w:leftFromText="141" w:rightFromText="141" w:vertAnchor="text" w:horzAnchor="page" w:tblpX="1231" w:tblpY="1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98"/>
        <w:gridCol w:w="5167"/>
      </w:tblGrid>
      <w:tr w:rsidR="002D2E96" w:rsidRPr="008743D5" w14:paraId="3E259B78" w14:textId="77777777" w:rsidTr="002D2E96">
        <w:trPr>
          <w:trHeight w:val="520"/>
        </w:trPr>
        <w:tc>
          <w:tcPr>
            <w:tcW w:w="9865" w:type="dxa"/>
            <w:gridSpan w:val="2"/>
            <w:shd w:val="clear" w:color="auto" w:fill="4472C4"/>
          </w:tcPr>
          <w:p w14:paraId="24A3E219" w14:textId="57DF6E80" w:rsidR="002D2E96" w:rsidRPr="008743D5" w:rsidRDefault="002D2E96" w:rsidP="002D2E96">
            <w:pPr>
              <w:spacing w:line="0" w:lineRule="atLeast"/>
              <w:ind w:right="-17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RELATÓRIO DE EXECUÇÃO DO PLANO D</w:t>
            </w:r>
            <w:r w:rsidR="00AD0D18">
              <w:rPr>
                <w:rFonts w:ascii="Arial" w:eastAsia="Arial" w:hAnsi="Arial"/>
                <w:b/>
                <w:color w:val="000009"/>
                <w:sz w:val="24"/>
              </w:rPr>
              <w:t>E AÇÃO</w:t>
            </w:r>
          </w:p>
        </w:tc>
      </w:tr>
      <w:tr w:rsidR="002D2E96" w:rsidRPr="008743D5" w14:paraId="3C82CC65" w14:textId="77777777" w:rsidTr="002D2E96">
        <w:trPr>
          <w:trHeight w:val="503"/>
        </w:trPr>
        <w:tc>
          <w:tcPr>
            <w:tcW w:w="9865" w:type="dxa"/>
            <w:gridSpan w:val="2"/>
            <w:shd w:val="clear" w:color="auto" w:fill="FFFFFF" w:themeFill="background1"/>
          </w:tcPr>
          <w:p w14:paraId="43CA21E3" w14:textId="77777777" w:rsidR="002D2E96" w:rsidRPr="009D39CC" w:rsidRDefault="002D2E96" w:rsidP="002D2E96">
            <w:pPr>
              <w:spacing w:line="236" w:lineRule="auto"/>
              <w:ind w:left="17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Identificação do Proponente:</w:t>
            </w:r>
          </w:p>
        </w:tc>
      </w:tr>
      <w:tr w:rsidR="002D2E96" w:rsidRPr="008743D5" w14:paraId="60F102DF" w14:textId="77777777" w:rsidTr="002D2E96">
        <w:trPr>
          <w:trHeight w:val="520"/>
        </w:trPr>
        <w:tc>
          <w:tcPr>
            <w:tcW w:w="9865" w:type="dxa"/>
            <w:gridSpan w:val="2"/>
            <w:shd w:val="clear" w:color="auto" w:fill="auto"/>
          </w:tcPr>
          <w:p w14:paraId="00E80ABF" w14:textId="77777777" w:rsidR="002D2E96" w:rsidRPr="00107A0C" w:rsidRDefault="002D2E96" w:rsidP="002D2E96">
            <w:pPr>
              <w:spacing w:line="0" w:lineRule="atLeast"/>
              <w:ind w:left="22"/>
              <w:rPr>
                <w:rFonts w:ascii="Arial" w:eastAsia="Arial" w:hAnsi="Arial"/>
                <w:color w:val="000009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CNPJ ou CPF do Proponente:</w:t>
            </w:r>
          </w:p>
        </w:tc>
      </w:tr>
      <w:tr w:rsidR="002D2E96" w:rsidRPr="008743D5" w14:paraId="12CC0E0D" w14:textId="77777777" w:rsidTr="002D2E96">
        <w:trPr>
          <w:trHeight w:val="520"/>
        </w:trPr>
        <w:tc>
          <w:tcPr>
            <w:tcW w:w="4698" w:type="dxa"/>
            <w:shd w:val="clear" w:color="auto" w:fill="auto"/>
          </w:tcPr>
          <w:p w14:paraId="19081BC7" w14:textId="77777777" w:rsidR="002D2E96" w:rsidRPr="00465D90" w:rsidRDefault="002D2E96" w:rsidP="002D2E96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RG do Proponente:</w:t>
            </w:r>
          </w:p>
        </w:tc>
        <w:tc>
          <w:tcPr>
            <w:tcW w:w="5166" w:type="dxa"/>
            <w:shd w:val="clear" w:color="auto" w:fill="auto"/>
            <w:vAlign w:val="bottom"/>
          </w:tcPr>
          <w:p w14:paraId="671E5C69" w14:textId="77777777" w:rsidR="002D2E96" w:rsidRPr="00465D90" w:rsidRDefault="002D2E96" w:rsidP="002D2E96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Telefone:</w:t>
            </w:r>
          </w:p>
        </w:tc>
      </w:tr>
      <w:tr w:rsidR="002D2E96" w:rsidRPr="008743D5" w14:paraId="76C5C020" w14:textId="77777777" w:rsidTr="002D2E96">
        <w:trPr>
          <w:trHeight w:val="503"/>
        </w:trPr>
        <w:tc>
          <w:tcPr>
            <w:tcW w:w="9865" w:type="dxa"/>
            <w:gridSpan w:val="2"/>
            <w:shd w:val="clear" w:color="auto" w:fill="auto"/>
          </w:tcPr>
          <w:p w14:paraId="3943BD66" w14:textId="77777777" w:rsidR="002D2E96" w:rsidRDefault="002D2E96" w:rsidP="002D2E9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do Projeto Contemplado:</w:t>
            </w:r>
          </w:p>
        </w:tc>
      </w:tr>
      <w:tr w:rsidR="002D2E96" w:rsidRPr="008743D5" w14:paraId="1655C3EB" w14:textId="77777777" w:rsidTr="002D2E96">
        <w:trPr>
          <w:trHeight w:val="520"/>
        </w:trPr>
        <w:tc>
          <w:tcPr>
            <w:tcW w:w="986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B68962C" w14:textId="77777777" w:rsidR="002D2E96" w:rsidRDefault="002D2E96" w:rsidP="002D2E9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Nome do coletivo:</w:t>
            </w:r>
          </w:p>
        </w:tc>
      </w:tr>
      <w:tr w:rsidR="002D2E96" w:rsidRPr="008743D5" w14:paraId="6B712BF9" w14:textId="77777777" w:rsidTr="002D2E96">
        <w:trPr>
          <w:trHeight w:val="520"/>
        </w:trPr>
        <w:tc>
          <w:tcPr>
            <w:tcW w:w="4698" w:type="dxa"/>
            <w:tcBorders>
              <w:top w:val="single" w:sz="12" w:space="0" w:color="auto"/>
            </w:tcBorders>
            <w:shd w:val="clear" w:color="auto" w:fill="auto"/>
          </w:tcPr>
          <w:p w14:paraId="7349CF1B" w14:textId="77777777" w:rsidR="002D2E96" w:rsidRDefault="002D2E96" w:rsidP="002D2E9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Inicial do Projeto:</w:t>
            </w:r>
          </w:p>
        </w:tc>
        <w:tc>
          <w:tcPr>
            <w:tcW w:w="516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9B3C9C" w14:textId="77777777" w:rsidR="002D2E96" w:rsidRDefault="002D2E96" w:rsidP="002D2E9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color w:val="000009"/>
                <w:sz w:val="24"/>
              </w:rPr>
              <w:t>Data Final do Projeto:</w:t>
            </w:r>
          </w:p>
        </w:tc>
      </w:tr>
    </w:tbl>
    <w:p w14:paraId="776CAA33" w14:textId="77777777" w:rsidR="002D2E96" w:rsidRDefault="002D2E96" w:rsidP="002D2E9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10A2CF" w14:textId="77777777" w:rsidR="002D2E96" w:rsidRDefault="002D2E96" w:rsidP="002D2E9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E32706" w14:textId="77777777" w:rsidR="002D2E96" w:rsidRDefault="002D2E96" w:rsidP="002D2E96"/>
    <w:p w14:paraId="515CDB0F" w14:textId="77777777" w:rsidR="002D2E96" w:rsidRDefault="002D2E96" w:rsidP="002D2E96"/>
    <w:p w14:paraId="724CAC08" w14:textId="77777777" w:rsidR="002D2E96" w:rsidRDefault="002D2E96" w:rsidP="002D2E96"/>
    <w:p w14:paraId="0270AA18" w14:textId="77777777" w:rsidR="002D2E96" w:rsidRDefault="002D2E96" w:rsidP="002D2E96"/>
    <w:p w14:paraId="2B003323" w14:textId="77777777" w:rsidR="002D2E96" w:rsidRDefault="002D2E96" w:rsidP="002D2E96"/>
    <w:p w14:paraId="41B69CDB" w14:textId="77777777" w:rsidR="002D2E96" w:rsidRDefault="002D2E96" w:rsidP="002D2E96"/>
    <w:tbl>
      <w:tblPr>
        <w:tblpPr w:leftFromText="141" w:rightFromText="141" w:vertAnchor="text" w:horzAnchor="page" w:tblpX="1336" w:tblpY="43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3870"/>
        <w:gridCol w:w="2288"/>
        <w:gridCol w:w="2451"/>
      </w:tblGrid>
      <w:tr w:rsidR="002D2E96" w:rsidRPr="008743D5" w14:paraId="0CABA377" w14:textId="77777777" w:rsidTr="002D2E96">
        <w:trPr>
          <w:trHeight w:val="500"/>
        </w:trPr>
        <w:tc>
          <w:tcPr>
            <w:tcW w:w="9740" w:type="dxa"/>
            <w:gridSpan w:val="4"/>
            <w:shd w:val="clear" w:color="auto" w:fill="4472C4"/>
          </w:tcPr>
          <w:p w14:paraId="76BEB17B" w14:textId="77777777" w:rsidR="002D2E96" w:rsidRPr="009D39CC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EXECUÇÃO FINANCEIRA</w:t>
            </w:r>
          </w:p>
        </w:tc>
      </w:tr>
      <w:tr w:rsidR="002D2E96" w:rsidRPr="008743D5" w14:paraId="5EC6CCDA" w14:textId="77777777" w:rsidTr="002D2E96">
        <w:trPr>
          <w:trHeight w:val="378"/>
        </w:trPr>
        <w:tc>
          <w:tcPr>
            <w:tcW w:w="1131" w:type="dxa"/>
            <w:shd w:val="clear" w:color="auto" w:fill="auto"/>
          </w:tcPr>
          <w:p w14:paraId="2FAABAEA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 w:rsidRPr="005C53F2">
              <w:rPr>
                <w:rFonts w:ascii="Arial" w:eastAsia="Arial" w:hAnsi="Arial"/>
                <w:bCs/>
                <w:sz w:val="24"/>
              </w:rPr>
              <w:t>Data</w:t>
            </w:r>
          </w:p>
        </w:tc>
        <w:tc>
          <w:tcPr>
            <w:tcW w:w="3870" w:type="dxa"/>
            <w:shd w:val="clear" w:color="auto" w:fill="auto"/>
          </w:tcPr>
          <w:p w14:paraId="43D15CB4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 xml:space="preserve">FAVORECIDO </w:t>
            </w:r>
          </w:p>
        </w:tc>
        <w:tc>
          <w:tcPr>
            <w:tcW w:w="2288" w:type="dxa"/>
            <w:shd w:val="clear" w:color="auto" w:fill="auto"/>
          </w:tcPr>
          <w:p w14:paraId="51DE39FC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CNPJ/CPF</w:t>
            </w:r>
          </w:p>
        </w:tc>
        <w:tc>
          <w:tcPr>
            <w:tcW w:w="2449" w:type="dxa"/>
            <w:shd w:val="clear" w:color="auto" w:fill="auto"/>
          </w:tcPr>
          <w:p w14:paraId="55635528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  <w:r>
              <w:rPr>
                <w:rFonts w:ascii="Arial" w:eastAsia="Arial" w:hAnsi="Arial"/>
                <w:bCs/>
                <w:sz w:val="24"/>
              </w:rPr>
              <w:t>DESCRIÇÃO</w:t>
            </w:r>
          </w:p>
        </w:tc>
      </w:tr>
      <w:tr w:rsidR="002D2E96" w:rsidRPr="008743D5" w14:paraId="30E549A1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0BADA190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F1BC70A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07AF872E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73E19A31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34EA9423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67467AD4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5E312F3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35AB863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A608C14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3B3C742B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2641D763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6F0AE2E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1A5703EA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173DDC63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4F9A1914" w14:textId="77777777" w:rsidTr="002D2E96">
        <w:trPr>
          <w:trHeight w:val="484"/>
        </w:trPr>
        <w:tc>
          <w:tcPr>
            <w:tcW w:w="1131" w:type="dxa"/>
            <w:shd w:val="clear" w:color="auto" w:fill="auto"/>
          </w:tcPr>
          <w:p w14:paraId="194163ED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CA32774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1A2D7B5D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DE259C1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6EAD903B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65C0F78B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6E58330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1DE68D4D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0C773AD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634A43C2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13832637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95DCC58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0E7526EF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F6365EE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24A52A1B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331663B0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CFB143A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4743E53D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12BE2BDB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12E67CAC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4CEBDFCB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0FF55C98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52EDF1A2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D5BB975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165081A0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3B95A6C8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72C1900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71C806BD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21B776AD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  <w:tr w:rsidR="002D2E96" w:rsidRPr="008743D5" w14:paraId="2F05701F" w14:textId="77777777" w:rsidTr="002D2E96">
        <w:trPr>
          <w:trHeight w:val="500"/>
        </w:trPr>
        <w:tc>
          <w:tcPr>
            <w:tcW w:w="1131" w:type="dxa"/>
            <w:shd w:val="clear" w:color="auto" w:fill="auto"/>
          </w:tcPr>
          <w:p w14:paraId="03A35BBB" w14:textId="77777777" w:rsidR="002D2E96" w:rsidRPr="005C53F2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2D02D526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288" w:type="dxa"/>
            <w:shd w:val="clear" w:color="auto" w:fill="auto"/>
          </w:tcPr>
          <w:p w14:paraId="60B7DFD4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912BDBB" w14:textId="77777777" w:rsidR="002D2E96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Cs/>
                <w:sz w:val="24"/>
              </w:rPr>
            </w:pPr>
          </w:p>
        </w:tc>
      </w:tr>
    </w:tbl>
    <w:p w14:paraId="191EEC36" w14:textId="00FE2A21" w:rsidR="002D2E96" w:rsidRDefault="002D2E96" w:rsidP="002D2E96"/>
    <w:p w14:paraId="31A2D688" w14:textId="4F0CEF21" w:rsidR="002D2E96" w:rsidRDefault="002D2E96" w:rsidP="002D2E96"/>
    <w:p w14:paraId="3E3EB485" w14:textId="06A0274A" w:rsidR="002D2E96" w:rsidRDefault="002D2E96" w:rsidP="002D2E96"/>
    <w:p w14:paraId="490FF49C" w14:textId="0427DD64" w:rsidR="002D2E96" w:rsidRDefault="002D2E96" w:rsidP="002D2E96"/>
    <w:p w14:paraId="0864FB35" w14:textId="2505C45F" w:rsidR="002D2E96" w:rsidRDefault="002D2E96" w:rsidP="002D2E96"/>
    <w:p w14:paraId="694B391D" w14:textId="05DB0E1E" w:rsidR="002D2E96" w:rsidRDefault="002D2E96" w:rsidP="002D2E96"/>
    <w:p w14:paraId="3FB93CB0" w14:textId="4059F0B9" w:rsidR="002D2E96" w:rsidRDefault="002D2E96" w:rsidP="002D2E96"/>
    <w:p w14:paraId="5574B94E" w14:textId="79F5C5D7" w:rsidR="002D2E96" w:rsidRDefault="002D2E96" w:rsidP="002D2E96"/>
    <w:p w14:paraId="64B3C782" w14:textId="6F4D1477" w:rsidR="002D2E96" w:rsidRDefault="002D2E96" w:rsidP="002D2E96"/>
    <w:p w14:paraId="7B16FE15" w14:textId="3C1E585A" w:rsidR="002D2E96" w:rsidRDefault="002D2E96" w:rsidP="002D2E96"/>
    <w:p w14:paraId="73303DBF" w14:textId="1CBDCC6A" w:rsidR="002D2E96" w:rsidRDefault="002D2E96" w:rsidP="002D2E96"/>
    <w:tbl>
      <w:tblPr>
        <w:tblpPr w:leftFromText="141" w:rightFromText="141" w:vertAnchor="text" w:horzAnchor="margin" w:tblpY="957"/>
        <w:tblOverlap w:val="never"/>
        <w:tblW w:w="106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2D2E96" w:rsidRPr="008743D5" w14:paraId="57EEBC63" w14:textId="77777777" w:rsidTr="00970BDE">
        <w:trPr>
          <w:trHeight w:val="728"/>
        </w:trPr>
        <w:tc>
          <w:tcPr>
            <w:tcW w:w="10643" w:type="dxa"/>
            <w:shd w:val="clear" w:color="auto" w:fill="4472C4"/>
          </w:tcPr>
          <w:p w14:paraId="5ADC7E86" w14:textId="77777777" w:rsidR="002D2E96" w:rsidRPr="009D39CC" w:rsidRDefault="002D2E96" w:rsidP="00970BDE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RELATÓRIO DAS ATIVIDADES</w:t>
            </w:r>
          </w:p>
        </w:tc>
      </w:tr>
      <w:tr w:rsidR="002D2E96" w:rsidRPr="008743D5" w14:paraId="77F547C3" w14:textId="77777777" w:rsidTr="00970BDE">
        <w:trPr>
          <w:trHeight w:val="3372"/>
        </w:trPr>
        <w:tc>
          <w:tcPr>
            <w:tcW w:w="10643" w:type="dxa"/>
            <w:shd w:val="clear" w:color="auto" w:fill="FFFFFF" w:themeFill="background1"/>
          </w:tcPr>
          <w:p w14:paraId="7CBDF668" w14:textId="77777777" w:rsidR="002D2E96" w:rsidRDefault="002D2E96" w:rsidP="00970BDE">
            <w:pPr>
              <w:tabs>
                <w:tab w:val="left" w:pos="20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lastRenderedPageBreak/>
              <w:t xml:space="preserve"> (Escrever suscintamente quais atividades ou ações foram desenvolvidas para concretização do projeto. Citar, se possível, qual impacto artístico-cultural gerado mediante realização das atividades do projeto junto à população potiguar. Citar as principais dificuldades)</w:t>
            </w:r>
          </w:p>
          <w:p w14:paraId="1EA2E8D2" w14:textId="77777777" w:rsidR="002D2E96" w:rsidRDefault="002D2E96" w:rsidP="00970BDE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i/>
                <w:color w:val="000009"/>
                <w:sz w:val="23"/>
              </w:rPr>
            </w:pPr>
          </w:p>
          <w:p w14:paraId="6ACA8FA3" w14:textId="77777777" w:rsidR="002D2E96" w:rsidRPr="000340E1" w:rsidRDefault="002D2E96" w:rsidP="00970BDE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3857B415" w14:textId="3E3EC086" w:rsidR="002D2E96" w:rsidRDefault="002D2E96" w:rsidP="002D2E96"/>
    <w:p w14:paraId="086C9BF1" w14:textId="49A71610" w:rsidR="00970BDE" w:rsidRDefault="00970BDE" w:rsidP="002D2E96"/>
    <w:tbl>
      <w:tblPr>
        <w:tblpPr w:leftFromText="141" w:rightFromText="141" w:vertAnchor="text" w:horzAnchor="margin" w:tblpY="-24"/>
        <w:tblW w:w="10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45"/>
      </w:tblGrid>
      <w:tr w:rsidR="00970BDE" w:rsidRPr="008743D5" w14:paraId="6C9B4CAF" w14:textId="77777777" w:rsidTr="00970BDE">
        <w:trPr>
          <w:trHeight w:val="519"/>
        </w:trPr>
        <w:tc>
          <w:tcPr>
            <w:tcW w:w="10645" w:type="dxa"/>
            <w:shd w:val="clear" w:color="auto" w:fill="4472C4"/>
          </w:tcPr>
          <w:p w14:paraId="458A7AF1" w14:textId="77777777" w:rsidR="00970BDE" w:rsidRPr="000B54F0" w:rsidRDefault="00970BDE" w:rsidP="00970BDE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9"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PLANO GRÁFICO E DE DIVULGAÇÃO EXECUTADO</w:t>
            </w:r>
          </w:p>
        </w:tc>
      </w:tr>
      <w:tr w:rsidR="00970BDE" w:rsidRPr="008743D5" w14:paraId="312876DF" w14:textId="77777777" w:rsidTr="00970BDE">
        <w:trPr>
          <w:trHeight w:val="2323"/>
        </w:trPr>
        <w:tc>
          <w:tcPr>
            <w:tcW w:w="10645" w:type="dxa"/>
            <w:shd w:val="clear" w:color="auto" w:fill="FFFFFF" w:themeFill="background1"/>
          </w:tcPr>
          <w:p w14:paraId="1CD9CD50" w14:textId="77777777" w:rsidR="00970BDE" w:rsidRDefault="00970BDE" w:rsidP="00970BDE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(Inserir imagens de todo material de divulgação: Cartazes, Folders, Programas, Banners, Ingressos, Flyers, Panfletos, dentre outros materiais)</w:t>
            </w:r>
          </w:p>
          <w:p w14:paraId="6AA633BA" w14:textId="77777777" w:rsidR="00970BDE" w:rsidRDefault="00970BDE" w:rsidP="00970BDE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051B5338" w14:textId="77777777" w:rsidR="00970BDE" w:rsidRDefault="00970BDE" w:rsidP="00970BDE">
            <w:pPr>
              <w:spacing w:line="237" w:lineRule="auto"/>
              <w:ind w:left="20" w:hanging="20"/>
              <w:rPr>
                <w:rFonts w:ascii="Arial" w:eastAsia="Arial" w:hAnsi="Arial"/>
                <w:i/>
                <w:color w:val="000009"/>
                <w:sz w:val="24"/>
              </w:rPr>
            </w:pPr>
          </w:p>
          <w:p w14:paraId="04544D5C" w14:textId="77777777" w:rsidR="00970BDE" w:rsidRPr="000340E1" w:rsidRDefault="00970BDE" w:rsidP="00970BDE">
            <w:pPr>
              <w:tabs>
                <w:tab w:val="left" w:pos="584"/>
              </w:tabs>
              <w:spacing w:line="238" w:lineRule="auto"/>
              <w:ind w:left="442" w:right="19" w:hanging="283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764F9C0B" w14:textId="77777777" w:rsidR="00970BDE" w:rsidRDefault="00970BDE" w:rsidP="002D2E96"/>
    <w:tbl>
      <w:tblPr>
        <w:tblpPr w:leftFromText="141" w:rightFromText="141" w:vertAnchor="text" w:horzAnchor="margin" w:tblpY="114"/>
        <w:tblW w:w="10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970BDE" w:rsidRPr="008743D5" w14:paraId="199BBC51" w14:textId="77777777" w:rsidTr="00970BDE">
        <w:trPr>
          <w:trHeight w:val="949"/>
        </w:trPr>
        <w:tc>
          <w:tcPr>
            <w:tcW w:w="10630" w:type="dxa"/>
            <w:shd w:val="clear" w:color="auto" w:fill="4472C4"/>
          </w:tcPr>
          <w:p w14:paraId="6C6FD719" w14:textId="77777777" w:rsidR="00970BDE" w:rsidRPr="009D39CC" w:rsidRDefault="00970BDE" w:rsidP="00970BDE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t>PORTIFÓLIO DE IMAGENS</w:t>
            </w:r>
          </w:p>
        </w:tc>
      </w:tr>
      <w:tr w:rsidR="00970BDE" w:rsidRPr="008743D5" w14:paraId="35F59FD0" w14:textId="77777777" w:rsidTr="00970BDE">
        <w:trPr>
          <w:trHeight w:val="1840"/>
        </w:trPr>
        <w:tc>
          <w:tcPr>
            <w:tcW w:w="10630" w:type="dxa"/>
            <w:shd w:val="clear" w:color="auto" w:fill="FFFFFF" w:themeFill="background1"/>
          </w:tcPr>
          <w:p w14:paraId="06942800" w14:textId="77777777" w:rsidR="00970BDE" w:rsidRDefault="00970BDE" w:rsidP="00970BDE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>(Fotos dos eventos, links de vídeos, links de teaser)</w:t>
            </w:r>
          </w:p>
          <w:p w14:paraId="7CCF40CB" w14:textId="77777777" w:rsidR="00970BDE" w:rsidRPr="000340E1" w:rsidRDefault="00970BDE" w:rsidP="00970BDE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5A95A8C5" w14:textId="3A786156" w:rsidR="00970BDE" w:rsidRDefault="00970BDE" w:rsidP="002D2E96"/>
    <w:p w14:paraId="373AFCEE" w14:textId="33DDEA6A" w:rsidR="00970BDE" w:rsidRDefault="00970BDE" w:rsidP="002D2E96"/>
    <w:p w14:paraId="1616EE66" w14:textId="43B460E4" w:rsidR="002D2E96" w:rsidRDefault="002D2E96" w:rsidP="002D2E96">
      <w:pPr>
        <w:spacing w:line="0" w:lineRule="atLeast"/>
        <w:ind w:right="-1"/>
        <w:jc w:val="center"/>
      </w:pPr>
    </w:p>
    <w:p w14:paraId="79F5F6A6" w14:textId="77777777" w:rsidR="00970BDE" w:rsidRDefault="00970BDE" w:rsidP="002D2E9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tbl>
      <w:tblPr>
        <w:tblpPr w:leftFromText="141" w:rightFromText="141" w:vertAnchor="text" w:horzAnchor="margin" w:tblpY="95"/>
        <w:tblW w:w="10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D2E96" w:rsidRPr="008743D5" w14:paraId="086FE07C" w14:textId="77777777" w:rsidTr="002D2E96">
        <w:trPr>
          <w:trHeight w:val="605"/>
        </w:trPr>
        <w:tc>
          <w:tcPr>
            <w:tcW w:w="10750" w:type="dxa"/>
            <w:shd w:val="clear" w:color="auto" w:fill="4472C4"/>
          </w:tcPr>
          <w:p w14:paraId="05B19363" w14:textId="77777777" w:rsidR="002D2E96" w:rsidRPr="009D39CC" w:rsidRDefault="002D2E96" w:rsidP="002D2E96">
            <w:pPr>
              <w:tabs>
                <w:tab w:val="left" w:pos="301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color w:val="000009"/>
                <w:sz w:val="24"/>
              </w:rPr>
              <w:lastRenderedPageBreak/>
              <w:t>SUGESTÕES E CRÍTICAS</w:t>
            </w:r>
          </w:p>
        </w:tc>
      </w:tr>
      <w:tr w:rsidR="002D2E96" w:rsidRPr="008743D5" w14:paraId="2ED97A9F" w14:textId="77777777" w:rsidTr="002D2E96">
        <w:trPr>
          <w:trHeight w:val="1174"/>
        </w:trPr>
        <w:tc>
          <w:tcPr>
            <w:tcW w:w="10750" w:type="dxa"/>
            <w:shd w:val="clear" w:color="auto" w:fill="FFFFFF" w:themeFill="background1"/>
          </w:tcPr>
          <w:p w14:paraId="4703AC45" w14:textId="77777777" w:rsidR="002D2E96" w:rsidRDefault="002D2E96" w:rsidP="002D2E96">
            <w:pPr>
              <w:spacing w:line="0" w:lineRule="atLeast"/>
              <w:ind w:right="-779"/>
              <w:jc w:val="center"/>
              <w:rPr>
                <w:rFonts w:ascii="Arial" w:eastAsia="Arial" w:hAnsi="Arial"/>
                <w:i/>
                <w:color w:val="000009"/>
                <w:sz w:val="24"/>
              </w:rPr>
            </w:pPr>
            <w:r>
              <w:rPr>
                <w:rFonts w:ascii="Arial" w:eastAsia="Arial" w:hAnsi="Arial"/>
                <w:i/>
                <w:color w:val="000009"/>
                <w:sz w:val="24"/>
              </w:rPr>
              <w:t xml:space="preserve"> (Críticas e Sugestões para os próximos editais)</w:t>
            </w:r>
          </w:p>
          <w:p w14:paraId="72F4A7E2" w14:textId="77777777" w:rsidR="002D2E96" w:rsidRPr="000340E1" w:rsidRDefault="002D2E96" w:rsidP="002D2E96">
            <w:pPr>
              <w:tabs>
                <w:tab w:val="left" w:pos="584"/>
              </w:tabs>
              <w:spacing w:line="238" w:lineRule="auto"/>
              <w:ind w:left="20" w:right="19" w:hanging="20"/>
              <w:jc w:val="both"/>
              <w:rPr>
                <w:rFonts w:ascii="Arial" w:eastAsia="Arial" w:hAnsi="Arial"/>
                <w:sz w:val="23"/>
              </w:rPr>
            </w:pPr>
          </w:p>
        </w:tc>
      </w:tr>
    </w:tbl>
    <w:p w14:paraId="630980B6" w14:textId="77777777" w:rsidR="002D2E96" w:rsidRDefault="002D2E96" w:rsidP="002D2E9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</w:p>
    <w:p w14:paraId="13DA2D62" w14:textId="6841E06E" w:rsidR="002D2E96" w:rsidRDefault="002D2E96" w:rsidP="002D2E96">
      <w:pPr>
        <w:spacing w:line="0" w:lineRule="atLeast"/>
        <w:ind w:right="-1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(Local e data)</w:t>
      </w:r>
    </w:p>
    <w:p w14:paraId="340BD148" w14:textId="77777777" w:rsidR="002D2E96" w:rsidRDefault="002D2E96" w:rsidP="002D2E96">
      <w:pPr>
        <w:spacing w:line="20" w:lineRule="exact"/>
        <w:ind w:right="-1"/>
        <w:rPr>
          <w:rFonts w:ascii="Times New Roman" w:eastAsia="Times New Roman" w:hAnsi="Times New Roman"/>
        </w:rPr>
      </w:pPr>
    </w:p>
    <w:p w14:paraId="7BA90BA2" w14:textId="77777777" w:rsidR="002D2E96" w:rsidRDefault="002D2E96" w:rsidP="002D2E96">
      <w:pPr>
        <w:spacing w:line="356" w:lineRule="exact"/>
        <w:ind w:right="-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</w:t>
      </w:r>
    </w:p>
    <w:p w14:paraId="1F303160" w14:textId="77777777" w:rsidR="002D2E96" w:rsidRDefault="002D2E96" w:rsidP="002D2E96">
      <w:pPr>
        <w:spacing w:line="0" w:lineRule="atLeast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/>
          <w:b/>
          <w:color w:val="000009"/>
          <w:sz w:val="24"/>
        </w:rPr>
        <w:t>(Assinatura do Proponente)</w:t>
      </w:r>
    </w:p>
    <w:p w14:paraId="15826760" w14:textId="77777777" w:rsidR="00710E57" w:rsidRPr="002D2E96" w:rsidRDefault="00710E57" w:rsidP="002D2E96"/>
    <w:sectPr w:rsidR="00710E57" w:rsidRPr="002D2E96" w:rsidSect="005D5387">
      <w:headerReference w:type="default" r:id="rId6"/>
      <w:footerReference w:type="default" r:id="rId7"/>
      <w:pgSz w:w="11906" w:h="16838"/>
      <w:pgMar w:top="2095" w:right="720" w:bottom="720" w:left="72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C919D" w14:textId="77777777" w:rsidR="00177934" w:rsidRDefault="00177934" w:rsidP="00D41AD8">
      <w:pPr>
        <w:spacing w:after="0" w:line="240" w:lineRule="auto"/>
      </w:pPr>
      <w:r>
        <w:separator/>
      </w:r>
    </w:p>
  </w:endnote>
  <w:endnote w:type="continuationSeparator" w:id="0">
    <w:p w14:paraId="39989C74" w14:textId="77777777" w:rsidR="00177934" w:rsidRDefault="00177934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2E7A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57DA358" wp14:editId="5FF03438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64894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7DA3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51E64894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D102C9A" wp14:editId="108BC4C6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D089594" wp14:editId="2D5F2AB4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F6105C" wp14:editId="18DE7284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ED146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377F34FC" w14:textId="77777777" w:rsidR="00A14449" w:rsidRPr="007E2DC6" w:rsidRDefault="00177934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6F6105C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340ED146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377F34FC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28DBE44F" wp14:editId="16D26093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1FCFB1E2" wp14:editId="7DE7F3B4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20C7B4DF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67D40F8" wp14:editId="4E32383E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6B65B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67D40F8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4686B65B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77A48DAB" wp14:editId="7EDBCF94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36BC" w14:textId="77777777" w:rsidR="00177934" w:rsidRDefault="00177934" w:rsidP="00D41AD8">
      <w:pPr>
        <w:spacing w:after="0" w:line="240" w:lineRule="auto"/>
      </w:pPr>
      <w:r>
        <w:separator/>
      </w:r>
    </w:p>
  </w:footnote>
  <w:footnote w:type="continuationSeparator" w:id="0">
    <w:p w14:paraId="2147EFEA" w14:textId="77777777" w:rsidR="00177934" w:rsidRDefault="00177934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BBD7" w14:textId="7122FED0" w:rsidR="00A14449" w:rsidRDefault="009F408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1B268FD" wp14:editId="0F45BC5B">
              <wp:simplePos x="0" y="0"/>
              <wp:positionH relativeFrom="column">
                <wp:posOffset>1190625</wp:posOffset>
              </wp:positionH>
              <wp:positionV relativeFrom="paragraph">
                <wp:posOffset>986155</wp:posOffset>
              </wp:positionV>
              <wp:extent cx="3152775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767B6" w14:textId="77777777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CULTURA,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B268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.75pt;margin-top:77.65pt;width:248.2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" filled="f" stroked="f">
              <v:textbox>
                <w:txbxContent>
                  <w:p w14:paraId="51B767B6" w14:textId="77777777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CULTURA,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864FA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1F57ECE6" wp14:editId="0B280861">
          <wp:simplePos x="0" y="0"/>
          <wp:positionH relativeFrom="margin">
            <wp:posOffset>6036310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5" name="Imagem 5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4FA"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9D61608" wp14:editId="3001AFC8">
          <wp:simplePos x="0" y="0"/>
          <wp:positionH relativeFrom="column">
            <wp:posOffset>4543425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2" name="Imagem 2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2904C6" wp14:editId="08A91CD7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2E19F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82904C6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5732E19F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C40FB6" wp14:editId="2E9BAE62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25BAE"/>
    <w:rsid w:val="000E5C09"/>
    <w:rsid w:val="00177934"/>
    <w:rsid w:val="00224426"/>
    <w:rsid w:val="00231E68"/>
    <w:rsid w:val="00240E7F"/>
    <w:rsid w:val="002C3766"/>
    <w:rsid w:val="002D2E96"/>
    <w:rsid w:val="002E22AB"/>
    <w:rsid w:val="00306353"/>
    <w:rsid w:val="004563EB"/>
    <w:rsid w:val="004C55F9"/>
    <w:rsid w:val="004E0DDE"/>
    <w:rsid w:val="005624F9"/>
    <w:rsid w:val="005650EA"/>
    <w:rsid w:val="00585044"/>
    <w:rsid w:val="005B3658"/>
    <w:rsid w:val="005D5387"/>
    <w:rsid w:val="005F05AF"/>
    <w:rsid w:val="0068142D"/>
    <w:rsid w:val="00683D4A"/>
    <w:rsid w:val="00694DE6"/>
    <w:rsid w:val="007028F1"/>
    <w:rsid w:val="00710E57"/>
    <w:rsid w:val="00763551"/>
    <w:rsid w:val="00763CD7"/>
    <w:rsid w:val="00787799"/>
    <w:rsid w:val="007E2DC6"/>
    <w:rsid w:val="00874F0D"/>
    <w:rsid w:val="008C1F64"/>
    <w:rsid w:val="00970BDE"/>
    <w:rsid w:val="00971F63"/>
    <w:rsid w:val="009B30BA"/>
    <w:rsid w:val="009F408E"/>
    <w:rsid w:val="00A14449"/>
    <w:rsid w:val="00A3715A"/>
    <w:rsid w:val="00A864FA"/>
    <w:rsid w:val="00AD0D18"/>
    <w:rsid w:val="00B05317"/>
    <w:rsid w:val="00B06C23"/>
    <w:rsid w:val="00B7399E"/>
    <w:rsid w:val="00B77155"/>
    <w:rsid w:val="00BA037D"/>
    <w:rsid w:val="00BE1AD1"/>
    <w:rsid w:val="00BF5174"/>
    <w:rsid w:val="00C328BE"/>
    <w:rsid w:val="00C906CD"/>
    <w:rsid w:val="00CF42EC"/>
    <w:rsid w:val="00D028FA"/>
    <w:rsid w:val="00D41AD8"/>
    <w:rsid w:val="00D47FA7"/>
    <w:rsid w:val="00D92AD6"/>
    <w:rsid w:val="00EA499F"/>
    <w:rsid w:val="00ED19FB"/>
    <w:rsid w:val="00EE3480"/>
    <w:rsid w:val="00F643D7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A39F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7</cp:revision>
  <cp:lastPrinted>2023-04-11T12:14:00Z</cp:lastPrinted>
  <dcterms:created xsi:type="dcterms:W3CDTF">2023-04-11T15:39:00Z</dcterms:created>
  <dcterms:modified xsi:type="dcterms:W3CDTF">2024-04-17T15:50:00Z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