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6B" w:rsidRPr="005C0E40" w:rsidRDefault="0087016B" w:rsidP="0087016B">
      <w:pPr>
        <w:pStyle w:val="Ttulo"/>
        <w:rPr>
          <w:lang w:val="pt-BR"/>
        </w:rPr>
      </w:pPr>
      <w:r>
        <w:rPr>
          <w:lang w:val="pt-BR"/>
        </w:rPr>
        <w:t>CLIPPING PROFISSIONAL</w:t>
      </w:r>
    </w:p>
    <w:p w:rsidR="0087016B" w:rsidRPr="005C0E40" w:rsidRDefault="0087016B" w:rsidP="0087016B">
      <w:pPr>
        <w:pStyle w:val="Subttulo"/>
        <w:rPr>
          <w:lang w:val="pt-BR"/>
        </w:rPr>
      </w:pPr>
      <w:r>
        <w:rPr>
          <w:lang w:val="pt-BR"/>
        </w:rPr>
        <w:t>pATRÍCIA BAÍA</w:t>
      </w:r>
    </w:p>
    <w:p w:rsidR="00216E1E" w:rsidRDefault="0087016B" w:rsidP="0087016B">
      <w:pPr>
        <w:rPr>
          <w:lang w:val="pt-BR"/>
        </w:rPr>
      </w:pPr>
      <w:r>
        <w:rPr>
          <w:lang w:val="pt-BR"/>
        </w:rPr>
        <w:t xml:space="preserve">                                                        </w:t>
      </w:r>
      <w:proofErr w:type="gramStart"/>
      <w:r>
        <w:rPr>
          <w:lang w:val="pt-BR"/>
        </w:rPr>
        <w:t>Fortaleza</w:t>
      </w:r>
      <w:r w:rsidRPr="005C0E40">
        <w:rPr>
          <w:lang w:val="pt-BR" w:bidi="pt-BR"/>
        </w:rPr>
        <w:t xml:space="preserve"> </w:t>
      </w:r>
      <w:r>
        <w:rPr>
          <w:lang w:val="pt-BR" w:bidi="pt-BR"/>
        </w:rPr>
        <w:t>,</w:t>
      </w:r>
      <w:proofErr w:type="gramEnd"/>
      <w:r>
        <w:rPr>
          <w:lang w:val="pt-BR" w:bidi="pt-BR"/>
        </w:rPr>
        <w:t xml:space="preserve"> 12</w:t>
      </w:r>
      <w:r w:rsidRPr="005C0E40">
        <w:rPr>
          <w:lang w:val="pt-BR" w:bidi="pt-BR"/>
        </w:rPr>
        <w:t xml:space="preserve">| </w:t>
      </w:r>
      <w:r>
        <w:rPr>
          <w:lang w:val="pt-BR"/>
        </w:rPr>
        <w:t>novembro</w:t>
      </w:r>
      <w:r w:rsidRPr="005C0E40">
        <w:rPr>
          <w:lang w:val="pt-BR" w:bidi="pt-BR"/>
        </w:rPr>
        <w:t xml:space="preserve"> | </w:t>
      </w:r>
      <w:r>
        <w:rPr>
          <w:lang w:val="pt-BR"/>
        </w:rPr>
        <w:t>2019</w:t>
      </w:r>
    </w:p>
    <w:p w:rsidR="0087016B" w:rsidRDefault="0087016B" w:rsidP="0087016B">
      <w:pPr>
        <w:rPr>
          <w:lang w:val="pt-BR"/>
        </w:rPr>
      </w:pPr>
    </w:p>
    <w:p w:rsidR="0087016B" w:rsidRDefault="0087016B" w:rsidP="0087016B">
      <w:pPr>
        <w:rPr>
          <w:lang w:val="pt-BR"/>
        </w:rPr>
      </w:pPr>
    </w:p>
    <w:p w:rsidR="0087016B" w:rsidRPr="00A6560D" w:rsidRDefault="00BC1432" w:rsidP="0087016B">
      <w:pPr>
        <w:rPr>
          <w:rFonts w:asciiTheme="majorHAnsi" w:hAnsiTheme="majorHAnsi" w:cstheme="majorHAnsi"/>
          <w:color w:val="5B9BD5" w:themeColor="accent1"/>
          <w:sz w:val="32"/>
          <w:szCs w:val="32"/>
          <w:lang w:val="pt-BR"/>
        </w:rPr>
      </w:pPr>
      <w:r w:rsidRPr="00A6560D">
        <w:rPr>
          <w:rFonts w:asciiTheme="majorHAnsi" w:hAnsiTheme="majorHAnsi" w:cstheme="majorHAnsi"/>
          <w:color w:val="5B9BD5" w:themeColor="accent1"/>
          <w:sz w:val="32"/>
          <w:szCs w:val="32"/>
          <w:lang w:val="pt-BR"/>
        </w:rPr>
        <w:t xml:space="preserve">Link: </w:t>
      </w:r>
      <w:hyperlink r:id="rId5" w:history="1">
        <w:r w:rsidRPr="00A6560D">
          <w:rPr>
            <w:rStyle w:val="Hyperlink"/>
            <w:rFonts w:asciiTheme="majorHAnsi" w:hAnsiTheme="majorHAnsi" w:cstheme="majorHAnsi"/>
            <w:color w:val="5B9BD5" w:themeColor="accent1"/>
            <w:sz w:val="32"/>
            <w:szCs w:val="32"/>
            <w:lang w:val="pt-BR"/>
          </w:rPr>
          <w:t>http://revistadecinema.com.br/2019/06/tv-brasil-estreia-animacao-infantil-cearense/</w:t>
        </w:r>
      </w:hyperlink>
    </w:p>
    <w:p w:rsidR="00BC1432" w:rsidRPr="00A6560D" w:rsidRDefault="00BC1432" w:rsidP="0087016B">
      <w:pPr>
        <w:rPr>
          <w:rFonts w:asciiTheme="majorHAnsi" w:hAnsiTheme="majorHAnsi" w:cstheme="majorHAnsi"/>
          <w:sz w:val="24"/>
          <w:szCs w:val="24"/>
          <w:lang w:val="pt-BR"/>
        </w:rPr>
      </w:pPr>
    </w:p>
    <w:p w:rsidR="00BC1432" w:rsidRDefault="00BC1432" w:rsidP="00BC1432">
      <w:pPr>
        <w:spacing w:before="0" w:after="0" w:line="240" w:lineRule="auto"/>
        <w:rPr>
          <w:color w:val="auto"/>
          <w:lang w:val="pt-BR"/>
        </w:rPr>
      </w:pPr>
      <w:r>
        <w:rPr>
          <w:noProof/>
          <w:color w:val="0000FF"/>
          <w:lang w:val="pt-BR" w:eastAsia="pt-BR"/>
        </w:rPr>
        <w:drawing>
          <wp:inline distT="0" distB="0" distL="0" distR="0">
            <wp:extent cx="2946400" cy="622300"/>
            <wp:effectExtent l="0" t="0" r="6350" b="6350"/>
            <wp:docPr id="8" name="Imagem 8" descr="Revista de Cinem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sta de Cinem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432" w:rsidRDefault="00BC1432" w:rsidP="00BC1432">
      <w:r>
        <w:rPr>
          <w:noProof/>
          <w:color w:val="0000FF"/>
          <w:lang w:val="pt-BR" w:eastAsia="pt-BR"/>
        </w:rPr>
        <w:drawing>
          <wp:inline distT="0" distB="0" distL="0" distR="0">
            <wp:extent cx="4457700" cy="571500"/>
            <wp:effectExtent l="0" t="0" r="0" b="0"/>
            <wp:docPr id="7" name="Imagem 7" descr="468 X 6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68 X 6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432" w:rsidRDefault="00BC1432" w:rsidP="00BC1432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" w:history="1">
        <w:r>
          <w:rPr>
            <w:rStyle w:val="Hyperlink"/>
          </w:rPr>
          <w:t>Notícias</w:t>
        </w:r>
      </w:hyperlink>
      <w:r>
        <w:t xml:space="preserve"> </w:t>
      </w:r>
    </w:p>
    <w:p w:rsidR="00BC1432" w:rsidRDefault="00BC1432" w:rsidP="00BC1432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1" w:history="1">
        <w:r>
          <w:rPr>
            <w:rStyle w:val="Hyperlink"/>
          </w:rPr>
          <w:t>Colunas</w:t>
        </w:r>
      </w:hyperlink>
      <w:r>
        <w:t xml:space="preserve"> </w:t>
      </w:r>
    </w:p>
    <w:p w:rsidR="00BC1432" w:rsidRDefault="00BC1432" w:rsidP="00BC1432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2" w:history="1">
        <w:r>
          <w:rPr>
            <w:rStyle w:val="Hyperlink"/>
          </w:rPr>
          <w:t>TV Revista de Cinema</w:t>
        </w:r>
      </w:hyperlink>
      <w:r>
        <w:t xml:space="preserve"> </w:t>
      </w:r>
    </w:p>
    <w:p w:rsidR="00BC1432" w:rsidRDefault="00BC1432" w:rsidP="00BC1432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3" w:history="1">
        <w:r>
          <w:rPr>
            <w:rStyle w:val="Hyperlink"/>
          </w:rPr>
          <w:t>Espaço do Realizador</w:t>
        </w:r>
      </w:hyperlink>
      <w:r>
        <w:t xml:space="preserve"> </w:t>
      </w:r>
    </w:p>
    <w:p w:rsidR="00BC1432" w:rsidRDefault="00BC1432" w:rsidP="00BC1432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4" w:history="1">
        <w:r>
          <w:rPr>
            <w:rStyle w:val="Hyperlink"/>
          </w:rPr>
          <w:t>Quem Somos</w:t>
        </w:r>
      </w:hyperlink>
      <w:r>
        <w:t xml:space="preserve"> </w:t>
      </w:r>
    </w:p>
    <w:p w:rsidR="00BC1432" w:rsidRDefault="00BC1432" w:rsidP="00BC1432">
      <w:pPr>
        <w:pStyle w:val="Ttulo1"/>
      </w:pPr>
      <w:hyperlink r:id="rId15" w:history="1">
        <w:r>
          <w:rPr>
            <w:rStyle w:val="Hyperlink"/>
          </w:rPr>
          <w:t>TV Brasil estreia animação infantil cearense</w:t>
        </w:r>
      </w:hyperlink>
    </w:p>
    <w:p w:rsidR="00BC1432" w:rsidRDefault="00BC1432" w:rsidP="00BC1432">
      <w:hyperlink r:id="rId16" w:tooltip="Ver todos os posts em Animação" w:history="1">
        <w:r>
          <w:rPr>
            <w:rStyle w:val="Hyperlink"/>
          </w:rPr>
          <w:t>Animação</w:t>
        </w:r>
      </w:hyperlink>
      <w:r>
        <w:rPr>
          <w:rStyle w:val="date"/>
        </w:rPr>
        <w:t xml:space="preserve"> </w:t>
      </w:r>
      <w:hyperlink r:id="rId17" w:tooltip="Ver todos os posts em Notícias" w:history="1">
        <w:r>
          <w:rPr>
            <w:rStyle w:val="Hyperlink"/>
          </w:rPr>
          <w:t>Notícias</w:t>
        </w:r>
      </w:hyperlink>
      <w:r>
        <w:rPr>
          <w:rStyle w:val="date"/>
        </w:rPr>
        <w:t xml:space="preserve"> </w:t>
      </w:r>
      <w:hyperlink r:id="rId18" w:tooltip="Ver todos os posts em Produção TV" w:history="1">
        <w:r>
          <w:rPr>
            <w:rStyle w:val="Hyperlink"/>
          </w:rPr>
          <w:t>Produção TV</w:t>
        </w:r>
      </w:hyperlink>
      <w:r>
        <w:rPr>
          <w:rStyle w:val="date"/>
        </w:rPr>
        <w:t xml:space="preserve"> </w:t>
      </w:r>
      <w:hyperlink r:id="rId19" w:tooltip="Ver todos os posts em Slideshow" w:history="1">
        <w:r>
          <w:rPr>
            <w:rStyle w:val="Hyperlink"/>
          </w:rPr>
          <w:t>Slideshow</w:t>
        </w:r>
      </w:hyperlink>
      <w:r>
        <w:rPr>
          <w:rStyle w:val="date"/>
        </w:rPr>
        <w:t xml:space="preserve"> </w:t>
      </w:r>
      <w:hyperlink r:id="rId20" w:tooltip="Ver todos os posts em Últimas Notícias" w:history="1">
        <w:r>
          <w:rPr>
            <w:rStyle w:val="Hyperlink"/>
          </w:rPr>
          <w:t>Últimas Notícias</w:t>
        </w:r>
      </w:hyperlink>
      <w:r>
        <w:rPr>
          <w:rStyle w:val="time"/>
        </w:rPr>
        <w:t xml:space="preserve"> — 08 junho 2019</w:t>
      </w:r>
      <w:r>
        <w:t xml:space="preserve"> </w:t>
      </w:r>
    </w:p>
    <w:p w:rsidR="00BC1432" w:rsidRDefault="00BC1432" w:rsidP="00BC1432">
      <w:r>
        <w:rPr>
          <w:noProof/>
          <w:color w:val="0000FF"/>
          <w:lang w:val="pt-BR" w:eastAsia="pt-BR"/>
        </w:rPr>
        <w:drawing>
          <wp:inline distT="0" distB="0" distL="0" distR="0">
            <wp:extent cx="3238500" cy="1828800"/>
            <wp:effectExtent l="0" t="0" r="0" b="0"/>
            <wp:docPr id="6" name="Imagem 6" descr="TV Brasil estreia animação infantil cearense">
              <a:hlinkClick xmlns:a="http://schemas.openxmlformats.org/drawingml/2006/main" r:id="rId21" tooltip="&quot;TV Brasil estreia animação infantil cearens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V Brasil estreia animação infantil cearense">
                      <a:hlinkClick r:id="rId21" tooltip="&quot;TV Brasil estreia animação infantil cearens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432" w:rsidRDefault="00BC1432" w:rsidP="00BC1432">
      <w:pPr>
        <w:pStyle w:val="NormalWeb"/>
      </w:pPr>
      <w:r>
        <w:lastRenderedPageBreak/>
        <w:t>A série infantil ”Um Conto em Cada Ponto”, animação inédita, estreia na TV Brasil nesta segunda (10/06), com janela às 7h30 e às 10h45, de segunda a sexta-feira, na faixa dedicada à garotada, a TV Brasil Animada. A produção cearense também será exibida aos domingos, às 15h. Voltado para crianças de 4 a 6 anos, o desenho tem 13 episódios de 5 minutos e aborda de maneira lúdica diversas lendas do folclore nacional pouco difundidas no país. “Um Conto em Cada Ponto” combina diversas técnicas de animação como 2D, recorte e stop-</w:t>
      </w:r>
      <w:proofErr w:type="spellStart"/>
      <w:r>
        <w:t>motion</w:t>
      </w:r>
      <w:proofErr w:type="spellEnd"/>
      <w:r>
        <w:t>.</w:t>
      </w:r>
    </w:p>
    <w:p w:rsidR="00BC1432" w:rsidRDefault="00BC1432" w:rsidP="00BC1432">
      <w:pPr>
        <w:pStyle w:val="NormalWeb"/>
      </w:pPr>
      <w:r>
        <w:t>A trama revela fábulas típicas de diversas regiões do país que ganham vida quando o professor Martin e seu cachorrinho Saci recebem um desenho de uma criança e colam em um livro mágico. As histórias são narradas de forma cativante pela personagem Alice. Em cada episódio, a série apresenta uma divisão com dois minutos para a introdução, quando o professor recebe o desenho, e três minutos para ilustrar a origem da lenda. A primeira parte emprega técnicas tradicionais de animação digital em 2D.</w:t>
      </w:r>
    </w:p>
    <w:p w:rsidR="00BC1432" w:rsidRDefault="00BC1432" w:rsidP="00BC1432">
      <w:pPr>
        <w:pStyle w:val="NormalWeb"/>
      </w:pPr>
      <w:r>
        <w:t>Já o trecho de desenho que acompanha a saga dos personagens da tradição popular é desenvolvido por diretores convidados que utilizam diferentes técnicas para contá-las no enredo de “Um Conto em Cada Ponto”. Os profissionais utilizam recursos distintos como massa de modelar, lápis de cor, recorte, desenho animado, pintura digital e até objetos reais. A série mescla os estilos que foram harmonizadas na telinha.</w:t>
      </w:r>
    </w:p>
    <w:p w:rsidR="00BC1432" w:rsidRDefault="00BC1432" w:rsidP="00BC1432">
      <w:pPr>
        <w:pStyle w:val="NormalWeb"/>
      </w:pPr>
      <w:r>
        <w:t>“Um Conto em Cada Ponto” valoriza o folclore de vários estados brasileiros, do Quixadá ao Rio Grande do Sul, como a Princesa Encantada e o Cordão de Ouro, o João de Barro, a Cidade Encantada de Jericoacoara e o Rio dos Pássaros Pintados.</w:t>
      </w:r>
    </w:p>
    <w:p w:rsidR="00BC1432" w:rsidRDefault="00BC1432" w:rsidP="00BC1432">
      <w:pPr>
        <w:pStyle w:val="NormalWeb"/>
      </w:pPr>
      <w:r>
        <w:t xml:space="preserve">Realizada pela Corte Seco Filmes com a </w:t>
      </w:r>
      <w:proofErr w:type="spellStart"/>
      <w:r>
        <w:t>Tusche</w:t>
      </w:r>
      <w:proofErr w:type="spellEnd"/>
      <w:r>
        <w:t xml:space="preserve"> Produções, ambas do Ceará, a série é um dos conteúdos audiovisuais independentes que foram selecionadas pelo programa Brasil de Todas as Telas, linha do Fundo Setorial do Audiovisual (FSA), através do Programa de Apoio ao Desenvolvimento do Audiovisual (</w:t>
      </w:r>
      <w:proofErr w:type="spellStart"/>
      <w:r>
        <w:t>Prodav</w:t>
      </w:r>
      <w:proofErr w:type="spellEnd"/>
      <w:r>
        <w:t>/TVs Públicas). O desenho foi criado por Mariana Medina com o diretor Telmo Carvalho e a produtora Patrícia Baia, com equipes praticamente apenas do Ceará. Essa obra é fruto de uma linha de financiamento específica para produtoras independentes do Nordeste.</w:t>
      </w:r>
    </w:p>
    <w:p w:rsidR="00BC1432" w:rsidRDefault="00BC1432" w:rsidP="0087016B">
      <w:pPr>
        <w:rPr>
          <w:lang w:val="pt-BR"/>
        </w:rPr>
      </w:pPr>
    </w:p>
    <w:p w:rsidR="00BC1432" w:rsidRPr="00A6560D" w:rsidRDefault="00BC1432" w:rsidP="0087016B">
      <w:pPr>
        <w:rPr>
          <w:rFonts w:asciiTheme="majorHAnsi" w:hAnsiTheme="majorHAnsi" w:cstheme="majorHAnsi"/>
          <w:color w:val="5B9BD5" w:themeColor="accent1"/>
          <w:sz w:val="32"/>
          <w:szCs w:val="32"/>
          <w:lang w:val="pt-BR"/>
        </w:rPr>
      </w:pPr>
      <w:r w:rsidRPr="00A6560D">
        <w:rPr>
          <w:rFonts w:asciiTheme="majorHAnsi" w:hAnsiTheme="majorHAnsi" w:cstheme="majorHAnsi"/>
          <w:color w:val="5B9BD5" w:themeColor="accent1"/>
          <w:sz w:val="32"/>
          <w:szCs w:val="32"/>
          <w:lang w:val="pt-BR"/>
        </w:rPr>
        <w:t xml:space="preserve">Link: </w:t>
      </w:r>
      <w:hyperlink r:id="rId23" w:history="1">
        <w:r w:rsidRPr="00A6560D">
          <w:rPr>
            <w:rStyle w:val="Hyperlink"/>
            <w:rFonts w:asciiTheme="majorHAnsi" w:hAnsiTheme="majorHAnsi" w:cstheme="majorHAnsi"/>
            <w:color w:val="5B9BD5" w:themeColor="accent1"/>
            <w:sz w:val="32"/>
            <w:szCs w:val="32"/>
            <w:lang w:val="pt-BR"/>
          </w:rPr>
          <w:t>http://tvbrasil.ebc.com.br/tv-brasil-estreia-animacao-um-conto-em-cada-ponto</w:t>
        </w:r>
      </w:hyperlink>
    </w:p>
    <w:p w:rsidR="00BC1432" w:rsidRPr="00A6560D" w:rsidRDefault="00BC1432" w:rsidP="0087016B">
      <w:pPr>
        <w:rPr>
          <w:rFonts w:asciiTheme="majorHAnsi" w:hAnsiTheme="majorHAnsi" w:cstheme="majorHAnsi"/>
          <w:color w:val="5B9BD5" w:themeColor="accent1"/>
          <w:sz w:val="24"/>
          <w:szCs w:val="24"/>
          <w:lang w:val="pt-BR"/>
        </w:rPr>
      </w:pPr>
    </w:p>
    <w:p w:rsidR="00BC1432" w:rsidRDefault="00BC1432" w:rsidP="00BC1432">
      <w:pPr>
        <w:pStyle w:val="Ttulo1"/>
        <w:rPr>
          <w:color w:val="auto"/>
          <w:lang w:val="pt-BR"/>
        </w:rPr>
      </w:pPr>
      <w:r>
        <w:t>TV Brasil estreia animação Um Conto em Cada Ponto</w:t>
      </w:r>
    </w:p>
    <w:p w:rsidR="00BC1432" w:rsidRDefault="00BC1432" w:rsidP="00BC1432">
      <w:pPr>
        <w:pStyle w:val="Ttulo3"/>
      </w:pPr>
      <w:r>
        <w:t>Produção do Ceará apresenta histórias de lendas brasileiras</w:t>
      </w:r>
    </w:p>
    <w:p w:rsidR="00BC1432" w:rsidRDefault="00BC1432" w:rsidP="00BC1432">
      <w:pPr>
        <w:pStyle w:val="NormalWeb"/>
      </w:pPr>
      <w:r>
        <w:t>A série infantil "Um Conto em Cada Ponto" é uma das novidades da TV Brasil. A animação inédita no canal estreia nesta segunda (10), com janela às 7h30 e às 10h45, de segunda a sexta-feira, na faixa dedicada à garotada, a TV Brasil Animada. A produção cearense também será exibida aos domingos, às 15h.</w:t>
      </w:r>
    </w:p>
    <w:p w:rsidR="00BC1432" w:rsidRDefault="00BC1432" w:rsidP="00BC1432">
      <w:pPr>
        <w:pStyle w:val="NormalWeb"/>
      </w:pPr>
      <w:r>
        <w:lastRenderedPageBreak/>
        <w:t>Voltado para crianças de 4 a 6 anos, o desenho tem 13 episódios de 5 minutos e aborda de maneira lúdica diversas lendas do folclore nacional pouco difundidas no país. "Um Conto em Cada Ponto" combina diversas técnicas de animação como 2D, recorte e stop-</w:t>
      </w:r>
      <w:proofErr w:type="spellStart"/>
      <w:r>
        <w:t>motion</w:t>
      </w:r>
      <w:proofErr w:type="spellEnd"/>
      <w:r>
        <w:t>.</w:t>
      </w:r>
    </w:p>
    <w:p w:rsidR="00BC1432" w:rsidRDefault="00BC1432" w:rsidP="00BC1432">
      <w:pPr>
        <w:pStyle w:val="NormalWeb"/>
      </w:pPr>
      <w:r>
        <w:t>A trama revela fábulas típicas de diversas regiões do país que ganham vida quando o professor Martin e seu cachorrinho Saci recebem um desenho de uma criança e colam em um livro mágico. As histórias são narradas de forma cativante pela personagem Alice.</w:t>
      </w:r>
    </w:p>
    <w:p w:rsidR="00BC1432" w:rsidRDefault="00BC1432" w:rsidP="00BC1432">
      <w:pPr>
        <w:pStyle w:val="NormalWeb"/>
      </w:pPr>
      <w:r>
        <w:rPr>
          <w:rStyle w:val="Forte"/>
          <w:rFonts w:eastAsiaTheme="majorEastAsia"/>
        </w:rPr>
        <w:t>Enredo é costurado por diferentes técnicas de animação</w:t>
      </w:r>
    </w:p>
    <w:p w:rsidR="00BC1432" w:rsidRDefault="00BC1432" w:rsidP="00BC1432">
      <w:pPr>
        <w:pStyle w:val="NormalWeb"/>
      </w:pPr>
      <w:r>
        <w:t>Em cada episódio, a série apresenta uma divisão com dois minutos para a introdução, quando o professor recebe o desenho, e três minutos para ilustrar a origem da lenda. A primeira parte emprega técnicas tradicionais de animação digital em 2D.</w:t>
      </w:r>
    </w:p>
    <w:p w:rsidR="00BC1432" w:rsidRDefault="00BC1432" w:rsidP="00BC1432">
      <w:pPr>
        <w:pStyle w:val="NormalWeb"/>
      </w:pPr>
      <w:r>
        <w:t>Já o trecho de desenho que acompanha a saga dos personagens da tradição popular é desenvolvido por diretores convidados que utilizam diferentes técnicas para contá-las no enredo de "Um Conto em Cada Ponto".</w:t>
      </w:r>
    </w:p>
    <w:p w:rsidR="00BC1432" w:rsidRDefault="00BC1432" w:rsidP="00BC1432">
      <w:pPr>
        <w:pStyle w:val="NormalWeb"/>
      </w:pPr>
      <w:r>
        <w:t>Os profissionais utilizam recursos distintos como massa de modelar, lápis de cor, recorte, desenho animado, pintura digital e até objetos reais. A série mescla os estilos que foram harmonizadas na telinha.</w:t>
      </w:r>
    </w:p>
    <w:p w:rsidR="00BC1432" w:rsidRDefault="00BC1432" w:rsidP="00BC1432">
      <w:pPr>
        <w:pStyle w:val="NormalWeb"/>
      </w:pPr>
      <w:r>
        <w:t>"Um Conto em Cada Ponto" valoriza o folclore de vários estados brasileiros como o Quixadá ao Rio Grande do Sul, a Princesa Encantada e o Cordão de Ouro, o João de Barro, a Cidade Encantada de Jericoacoara e o Rio dos Pássaros Pintados.</w:t>
      </w:r>
    </w:p>
    <w:p w:rsidR="00BC1432" w:rsidRDefault="00BC1432" w:rsidP="00BC1432">
      <w:pPr>
        <w:pStyle w:val="NormalWeb"/>
      </w:pPr>
      <w:r>
        <w:rPr>
          <w:rStyle w:val="Forte"/>
          <w:rFonts w:eastAsiaTheme="majorEastAsia"/>
        </w:rPr>
        <w:t>Valorização do conteúdo independente nacional</w:t>
      </w:r>
    </w:p>
    <w:p w:rsidR="00BC1432" w:rsidRDefault="00BC1432" w:rsidP="00BC1432">
      <w:pPr>
        <w:pStyle w:val="NormalWeb"/>
      </w:pPr>
      <w:r>
        <w:t xml:space="preserve">Realizada pela Corte Seco Filmes com a </w:t>
      </w:r>
      <w:proofErr w:type="spellStart"/>
      <w:r>
        <w:t>Tusche</w:t>
      </w:r>
      <w:proofErr w:type="spellEnd"/>
      <w:r>
        <w:t xml:space="preserve"> Produções, ambas do Ceará, a série é um dos conteúdos audiovisuais independentes que foram selecionadas pelo programa Brasil de Todas as Telas, linha do Fundo Setorial do Audiovisual (FSA), através do Programa de Apoio ao Desenvolvimento do Audiovisual (</w:t>
      </w:r>
      <w:proofErr w:type="spellStart"/>
      <w:r>
        <w:t>Prodav</w:t>
      </w:r>
      <w:proofErr w:type="spellEnd"/>
      <w:r>
        <w:t>/TVs Públicas).</w:t>
      </w:r>
    </w:p>
    <w:p w:rsidR="00BC1432" w:rsidRDefault="00BC1432" w:rsidP="00BC1432">
      <w:pPr>
        <w:pStyle w:val="NormalWeb"/>
      </w:pPr>
      <w:r>
        <w:t>O desenho "Um Conto em Cada Ponto" foi criado por Mariana Medina com o diretor Telmo Carvalho e a produtora Patrícia Baia com equipes praticamente apenas do Ceará. Essa obra é fruto de uma linha de financiamento específica para produtoras independentes do Nordeste.</w:t>
      </w:r>
    </w:p>
    <w:p w:rsidR="00BC1432" w:rsidRDefault="00BC1432" w:rsidP="00BC1432">
      <w:pPr>
        <w:pStyle w:val="NormalWeb"/>
      </w:pPr>
      <w:r>
        <w:t>De acordo com o Informe de Acompanhamento do Mercado de TV Aberta, estudo divulgado pela Agência Nacional do Cinema (</w:t>
      </w:r>
      <w:proofErr w:type="spellStart"/>
      <w:r>
        <w:t>Ancine</w:t>
      </w:r>
      <w:proofErr w:type="spellEnd"/>
      <w:r>
        <w:t>) em 2017, a TV Brasil é o canal que mais exibe conteúdo independente nacional. Só no ano anterior, a emissora pública levou ao ar mais de 1.162 horas de programação destinadas ao segmento.</w:t>
      </w:r>
    </w:p>
    <w:p w:rsidR="00BC1432" w:rsidRDefault="00BC1432" w:rsidP="00BC1432">
      <w:pPr>
        <w:pStyle w:val="NormalWeb"/>
      </w:pPr>
      <w:r>
        <w:t>Além de ser uma grande apoiadora da produção de conteúdo infantil no mercado independente do país, a TV Brasil estimula novos realizadores e reforça valores como a não violência e a tolerância às diferenças. Referência na TV aberta, o canal é uma das principais janelas para desenhos e animações nacionais.</w:t>
      </w:r>
    </w:p>
    <w:p w:rsidR="00BC1432" w:rsidRDefault="00BC1432" w:rsidP="00BC1432">
      <w:pPr>
        <w:pStyle w:val="NormalWeb"/>
      </w:pPr>
      <w:r>
        <w:rPr>
          <w:rStyle w:val="Forte"/>
          <w:rFonts w:eastAsiaTheme="majorEastAsia"/>
        </w:rPr>
        <w:lastRenderedPageBreak/>
        <w:t>Estímulo às produções infantis com acessibilidade</w:t>
      </w:r>
    </w:p>
    <w:p w:rsidR="00BC1432" w:rsidRDefault="00BC1432" w:rsidP="00BC1432">
      <w:pPr>
        <w:pStyle w:val="NormalWeb"/>
      </w:pPr>
      <w:r>
        <w:t>Com cerca de 60 horas semanais de conteúdo audiovisual para crianças e jovens, a TV Brasil apresenta quase 11 horas diárias de desenhos e séries de segunda a sexta-feira. Em abril, quando a emissora estreou nova programação, a faixa dedicada ao público infantil, a TV Brasil Animada, foi reforçada.</w:t>
      </w:r>
    </w:p>
    <w:p w:rsidR="00BC1432" w:rsidRDefault="00BC1432" w:rsidP="00BC1432">
      <w:pPr>
        <w:pStyle w:val="NormalWeb"/>
      </w:pPr>
      <w:r>
        <w:t xml:space="preserve">A partir das 7h30, o canal exibe uma sessão especial que até 9h30 reúne produções para a garotada com todos os recursos de acessibilidade, como </w:t>
      </w:r>
      <w:proofErr w:type="spellStart"/>
      <w:r>
        <w:t>audiodescrição</w:t>
      </w:r>
      <w:proofErr w:type="spellEnd"/>
      <w:r>
        <w:t>, legenda oculta, interpretação em LIBRAS e dublagem.</w:t>
      </w:r>
    </w:p>
    <w:p w:rsidR="00BC1432" w:rsidRDefault="00BC1432" w:rsidP="00BC1432">
      <w:pPr>
        <w:pStyle w:val="NormalWeb"/>
      </w:pPr>
      <w:r>
        <w:t>Em seguida, a partir das 10h, a TV Brasil Animada leva ao ar sete horas consecutivas de conteúdo infantil e juvenil educativo até às 17h, praticamente sem interrupções. À tardinha, crianças e jovens ainda podem curtir atrações entre 18h30 e 20h15</w:t>
      </w:r>
    </w:p>
    <w:p w:rsidR="00BC1432" w:rsidRDefault="00BC1432" w:rsidP="00BC1432">
      <w:pPr>
        <w:pStyle w:val="NormalWeb"/>
      </w:pPr>
      <w:r>
        <w:t>A faixa também tem espaço maior aos fins de semana, nos sábados e domingos de 10h às 12h30. Aos domingos, ainda tem janela entre 15h e 16h. Essa programação para crianças e jovens é organizada por faixa etária e destaca-se pela ausência de publicidade que incentive o consumismo.</w:t>
      </w:r>
    </w:p>
    <w:p w:rsidR="00BC1432" w:rsidRDefault="00BC1432" w:rsidP="00BC1432">
      <w:pPr>
        <w:pStyle w:val="NormalWeb"/>
      </w:pPr>
      <w:r>
        <w:t xml:space="preserve">Muitas animações de sucesso no país e no exterior estão em cartaz na grade da emissora pública como O Show da </w:t>
      </w:r>
      <w:proofErr w:type="gramStart"/>
      <w:r>
        <w:t>Luna!,</w:t>
      </w:r>
      <w:proofErr w:type="gramEnd"/>
      <w:r>
        <w:t xml:space="preserve"> O Diário de Mika, Carrapatos e Catapultas, Zica e os Camaleões e Osmar – a primeira fatia do pão de forma. Destaque, ainda, para as séries </w:t>
      </w:r>
      <w:proofErr w:type="spellStart"/>
      <w:r>
        <w:t>Gaby</w:t>
      </w:r>
      <w:proofErr w:type="spellEnd"/>
      <w:r>
        <w:t xml:space="preserve"> </w:t>
      </w:r>
      <w:proofErr w:type="spellStart"/>
      <w:r>
        <w:t>Estrella</w:t>
      </w:r>
      <w:proofErr w:type="spellEnd"/>
      <w:r>
        <w:t xml:space="preserve"> e Detetives do Prédio Azul, além dos programas Sésamo e </w:t>
      </w:r>
      <w:proofErr w:type="spellStart"/>
      <w:r>
        <w:t>Cozinhadinho</w:t>
      </w:r>
      <w:proofErr w:type="spellEnd"/>
      <w:r>
        <w:t>.</w:t>
      </w:r>
    </w:p>
    <w:p w:rsidR="00BC1432" w:rsidRDefault="00BC1432" w:rsidP="00BC1432">
      <w:pPr>
        <w:pStyle w:val="NormalWeb"/>
      </w:pPr>
      <w:proofErr w:type="gramStart"/>
      <w:r>
        <w:rPr>
          <w:rStyle w:val="Forte"/>
          <w:rFonts w:eastAsiaTheme="majorEastAsia"/>
        </w:rPr>
        <w:t>Serviço:</w:t>
      </w:r>
      <w:r>
        <w:br/>
        <w:t>TV</w:t>
      </w:r>
      <w:proofErr w:type="gramEnd"/>
      <w:r>
        <w:t xml:space="preserve"> Brasil Animada - segunda a sexta, das 7h30 às 9h30, das 10h às 17h, das 18h30 às 20h15; sábados e domingos, das 10h às 12h30; domingos, das 15h às 16h.</w:t>
      </w:r>
    </w:p>
    <w:p w:rsidR="00BC1432" w:rsidRDefault="00BC1432" w:rsidP="00BC1432">
      <w:pPr>
        <w:pStyle w:val="NormalWeb"/>
      </w:pPr>
      <w:r>
        <w:rPr>
          <w:rStyle w:val="Forte"/>
          <w:rFonts w:eastAsiaTheme="majorEastAsia"/>
        </w:rPr>
        <w:t>Estreia</w:t>
      </w:r>
      <w:r>
        <w:br/>
        <w:t>- "Um Conto em Cada Ponto" - segunda a sexta, às 7h30 e às 10h45; domingos, às 15h.</w:t>
      </w:r>
      <w:r>
        <w:br/>
      </w:r>
      <w:r>
        <w:br/>
      </w:r>
      <w:r>
        <w:rPr>
          <w:rStyle w:val="Forte"/>
          <w:rFonts w:eastAsiaTheme="majorEastAsia"/>
        </w:rPr>
        <w:t>Da Gerência de Comunicação Institucional</w:t>
      </w:r>
      <w:r>
        <w:br/>
        <w:t>Empresa Brasil de Comunicação - EBC</w:t>
      </w:r>
      <w:r>
        <w:br/>
        <w:t>Contato: (21) 2117-6471 / (21) 2117-6239</w:t>
      </w:r>
    </w:p>
    <w:p w:rsidR="00BC1432" w:rsidRDefault="00BC1432" w:rsidP="0087016B">
      <w:pPr>
        <w:rPr>
          <w:lang w:val="pt-BR"/>
        </w:rPr>
      </w:pPr>
    </w:p>
    <w:p w:rsidR="00A6560D" w:rsidRPr="00A6560D" w:rsidRDefault="00A6560D" w:rsidP="0087016B">
      <w:pPr>
        <w:rPr>
          <w:rFonts w:asciiTheme="majorHAnsi" w:hAnsiTheme="majorHAnsi" w:cstheme="majorHAnsi"/>
          <w:color w:val="5B9BD5" w:themeColor="accent1"/>
          <w:sz w:val="32"/>
          <w:szCs w:val="32"/>
          <w:lang w:val="pt-BR"/>
        </w:rPr>
      </w:pPr>
      <w:r w:rsidRPr="00A6560D">
        <w:rPr>
          <w:rFonts w:asciiTheme="majorHAnsi" w:hAnsiTheme="majorHAnsi" w:cstheme="majorHAnsi"/>
          <w:color w:val="5B9BD5" w:themeColor="accent1"/>
          <w:sz w:val="32"/>
          <w:szCs w:val="32"/>
          <w:lang w:val="pt-BR"/>
        </w:rPr>
        <w:t xml:space="preserve">LINK: </w:t>
      </w:r>
      <w:hyperlink r:id="rId24" w:history="1">
        <w:r w:rsidRPr="00A6560D">
          <w:rPr>
            <w:rStyle w:val="Hyperlink"/>
            <w:rFonts w:asciiTheme="majorHAnsi" w:hAnsiTheme="majorHAnsi" w:cstheme="majorHAnsi"/>
            <w:color w:val="5B9BD5" w:themeColor="accent1"/>
            <w:sz w:val="32"/>
            <w:szCs w:val="32"/>
            <w:lang w:val="pt-BR"/>
          </w:rPr>
          <w:t>http://mostradofilmelivre.com/17/info.php?c=11346</w:t>
        </w:r>
      </w:hyperlink>
    </w:p>
    <w:p w:rsidR="00A6560D" w:rsidRPr="00A6560D" w:rsidRDefault="00A6560D" w:rsidP="0087016B">
      <w:pPr>
        <w:rPr>
          <w:rFonts w:asciiTheme="majorHAnsi" w:hAnsiTheme="majorHAnsi" w:cstheme="majorHAnsi"/>
          <w:color w:val="5B9BD5" w:themeColor="accent1"/>
          <w:sz w:val="24"/>
          <w:szCs w:val="24"/>
          <w:lang w:val="pt-BR"/>
        </w:rPr>
      </w:pPr>
    </w:p>
    <w:p w:rsidR="00A6560D" w:rsidRDefault="00A6560D" w:rsidP="00A6560D">
      <w:pPr>
        <w:pStyle w:val="Ttulo1"/>
      </w:pPr>
    </w:p>
    <w:p w:rsidR="00A6560D" w:rsidRDefault="00A6560D" w:rsidP="00A6560D">
      <w:pPr>
        <w:pStyle w:val="Ttulo1"/>
      </w:pPr>
    </w:p>
    <w:p w:rsidR="00A6560D" w:rsidRDefault="00A6560D" w:rsidP="00A6560D">
      <w:pPr>
        <w:pStyle w:val="Ttulo1"/>
      </w:pPr>
    </w:p>
    <w:p w:rsidR="00A6560D" w:rsidRDefault="00A6560D" w:rsidP="00A6560D">
      <w:pPr>
        <w:pStyle w:val="Ttulo1"/>
      </w:pPr>
    </w:p>
    <w:p w:rsidR="00A6560D" w:rsidRDefault="00A6560D" w:rsidP="00A6560D">
      <w:pPr>
        <w:pStyle w:val="Ttulo1"/>
      </w:pPr>
    </w:p>
    <w:p w:rsidR="00A6560D" w:rsidRDefault="00A6560D" w:rsidP="00A6560D">
      <w:pPr>
        <w:pStyle w:val="Ttulo1"/>
        <w:rPr>
          <w:color w:val="auto"/>
          <w:lang w:val="pt-BR"/>
        </w:rPr>
      </w:pPr>
      <w:r>
        <w:t xml:space="preserve">Eric Acorde </w:t>
      </w:r>
      <w:r>
        <w:rPr>
          <w:sz w:val="20"/>
          <w:szCs w:val="20"/>
        </w:rPr>
        <w:t xml:space="preserve">Selecionado </w:t>
      </w:r>
    </w:p>
    <w:p w:rsidR="00A6560D" w:rsidRDefault="00A6560D" w:rsidP="00A6560D">
      <w:r>
        <w:pict>
          <v:rect id="_x0000_i1025" style="width:0;height:1.5pt" o:hralign="center" o:hrstd="t" o:hr="t" fillcolor="#a0a0a0" stroked="f"/>
        </w:pict>
      </w:r>
    </w:p>
    <w:p w:rsidR="00A6560D" w:rsidRDefault="00A6560D" w:rsidP="00A6560D">
      <w:pPr>
        <w:shd w:val="clear" w:color="auto" w:fill="000000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5969000" cy="6032500"/>
            <wp:effectExtent l="0" t="0" r="0" b="6350"/>
            <wp:docPr id="9" name="Imagem 9" descr="http://www.mostradofilmelivre.com/17/img/0_777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ostradofilmelivre.com/17/img/0_7776_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603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60D" w:rsidRDefault="00A6560D" w:rsidP="00A6560D">
      <w:pPr>
        <w:shd w:val="clear" w:color="auto" w:fill="000000"/>
      </w:pPr>
      <w:hyperlink r:id="rId26" w:anchor="carousel-example-generic" w:history="1">
        <w:r>
          <w:rPr>
            <w:rStyle w:val="sr-only"/>
            <w:color w:val="0000FF"/>
            <w:u w:val="single"/>
          </w:rPr>
          <w:t>Anterior</w:t>
        </w:r>
        <w:r>
          <w:rPr>
            <w:rStyle w:val="Hyperlink"/>
          </w:rPr>
          <w:t xml:space="preserve"> </w:t>
        </w:r>
      </w:hyperlink>
      <w:hyperlink r:id="rId27" w:anchor="carousel-example-generic" w:history="1">
        <w:r>
          <w:rPr>
            <w:rStyle w:val="sr-only"/>
            <w:color w:val="0000FF"/>
            <w:u w:val="single"/>
          </w:rPr>
          <w:t>Proximo</w:t>
        </w:r>
        <w:r>
          <w:rPr>
            <w:rStyle w:val="Hyperlink"/>
          </w:rPr>
          <w:t xml:space="preserve"> </w:t>
        </w:r>
      </w:hyperlink>
    </w:p>
    <w:p w:rsidR="00A6560D" w:rsidRDefault="00A6560D" w:rsidP="00A6560D">
      <w:r>
        <w:rPr>
          <w:rStyle w:val="nfase"/>
        </w:rPr>
        <w:t xml:space="preserve">Eric Acorde é uma série de animação infantil povoada por personagens e cenários do universo da música e dos sonhos. A cada episódio, acompanhamos as aventuras de Eric, um garoto de </w:t>
      </w:r>
      <w:r>
        <w:rPr>
          <w:rStyle w:val="nfase"/>
        </w:rPr>
        <w:lastRenderedPageBreak/>
        <w:t>10 anos que possui uma caixinha de música mágica. O objeto tem misteriosos poderes que conectam a realidade e os sonhos do menino apaixonado por música. A caixinha se comunica com o garoto, lhe dá conselhos e pode tanto transportá-lo para o mundo dos sonhos quanto trazer de lá elementos para a realidade dele. Juntos, eles precisam impedir que o Pierrô, um ser metamórfico, atrapalhe a harmonia dos Mundos.</w:t>
      </w:r>
    </w:p>
    <w:p w:rsidR="00A6560D" w:rsidRDefault="00A6560D" w:rsidP="00A6560D">
      <w:r>
        <w:rPr>
          <w:rStyle w:val="Forte"/>
        </w:rPr>
        <w:t>Direção:</w:t>
      </w:r>
      <w:r>
        <w:t xml:space="preserve"> Telmo Carvalho</w:t>
      </w:r>
      <w:r>
        <w:br/>
      </w:r>
      <w:r>
        <w:rPr>
          <w:rStyle w:val="Forte"/>
        </w:rPr>
        <w:t xml:space="preserve">Duração: </w:t>
      </w:r>
      <w:r>
        <w:t>7</w:t>
      </w:r>
      <w:r>
        <w:rPr>
          <w:rStyle w:val="nfase"/>
        </w:rPr>
        <w:t>min</w:t>
      </w:r>
      <w:r>
        <w:t xml:space="preserve"> </w:t>
      </w:r>
      <w:r>
        <w:br/>
      </w:r>
      <w:r>
        <w:rPr>
          <w:rStyle w:val="Forte"/>
        </w:rPr>
        <w:t>UF/Ano:</w:t>
      </w:r>
      <w:r>
        <w:t xml:space="preserve"> CE/2016</w:t>
      </w:r>
      <w:r>
        <w:br/>
      </w:r>
      <w:r>
        <w:rPr>
          <w:rStyle w:val="Forte"/>
        </w:rPr>
        <w:t>Classificação Indicativa:</w:t>
      </w:r>
      <w:r>
        <w:t xml:space="preserve"> Livre</w:t>
      </w:r>
      <w:r>
        <w:br/>
      </w:r>
      <w:r>
        <w:rPr>
          <w:rStyle w:val="Forte"/>
        </w:rPr>
        <w:t xml:space="preserve">Equipe: </w:t>
      </w:r>
      <w:r>
        <w:t>Direção: Telmo Carvalho Produção Executiva: Patricia Baia Produção: Mariana Medina Roteiro: Mariana medina, Petrus de Bairros Direção de Arte: Daniel Chastinet Edição: Jota Cambé Trilha Sonora: Ronaldo Pessoa, Maria Helena Lage Animação: Diego José, Robério Reis, Maxwell Duarte, Josimário Façanha</w:t>
      </w:r>
      <w:r>
        <w:br/>
      </w:r>
      <w:r>
        <w:rPr>
          <w:rStyle w:val="Forte"/>
        </w:rPr>
        <w:t>Elenco:</w:t>
      </w:r>
      <w:r>
        <w:t xml:space="preserve"> Eric: Arthur Pimentel Marujo / Pierrot: Tenório Bastos Caixinha: Mariana Lage Mãe: Maria Helena Lage </w:t>
      </w:r>
      <w:r>
        <w:br/>
      </w:r>
      <w:r>
        <w:rPr>
          <w:rStyle w:val="Forte"/>
        </w:rPr>
        <w:t>Contato</w:t>
      </w:r>
      <w:r>
        <w:t xml:space="preserve">: Telmo Carvalho - tuschefilmes@gmail.com </w:t>
      </w:r>
    </w:p>
    <w:p w:rsidR="00A6560D" w:rsidRDefault="00A6560D" w:rsidP="0087016B">
      <w:pPr>
        <w:rPr>
          <w:lang w:val="pt-BR"/>
        </w:rPr>
      </w:pPr>
    </w:p>
    <w:p w:rsidR="0087016B" w:rsidRPr="00A6560D" w:rsidRDefault="0087016B" w:rsidP="0087016B">
      <w:pPr>
        <w:pStyle w:val="Ttulo1"/>
        <w:rPr>
          <w:color w:val="5B9BD5" w:themeColor="accent1"/>
          <w:lang w:val="pt-BR"/>
        </w:rPr>
      </w:pPr>
      <w:r w:rsidRPr="00A6560D">
        <w:rPr>
          <w:color w:val="5B9BD5" w:themeColor="accent1"/>
          <w:lang w:val="pt-BR"/>
        </w:rPr>
        <w:t xml:space="preserve">Link: </w:t>
      </w:r>
      <w:hyperlink r:id="rId28" w:history="1">
        <w:r w:rsidRPr="00A6560D">
          <w:rPr>
            <w:rStyle w:val="Hyperlink"/>
            <w:color w:val="5B9BD5" w:themeColor="accent1"/>
            <w:lang w:val="pt-BR"/>
          </w:rPr>
          <w:t>https://noolhardigital.com.br/tag/edmilson-filho/</w:t>
        </w:r>
      </w:hyperlink>
    </w:p>
    <w:p w:rsidR="0087016B" w:rsidRDefault="0087016B" w:rsidP="0087016B"/>
    <w:p w:rsidR="0087016B" w:rsidRDefault="0087016B" w:rsidP="0087016B">
      <w:pPr>
        <w:pStyle w:val="Ttulo1"/>
        <w:rPr>
          <w:color w:val="auto"/>
          <w:lang w:val="pt-BR"/>
        </w:rPr>
      </w:pPr>
      <w:r>
        <w:t>Cine Holliúdy 2 – A Chibata Sideral’, de Halder Gomes, estreia nesta quinta (21)</w:t>
      </w:r>
    </w:p>
    <w:p w:rsidR="0087016B" w:rsidRDefault="0087016B" w:rsidP="0087016B">
      <w:pPr>
        <w:pStyle w:val="NormalWeb"/>
      </w:pPr>
      <w:r>
        <w:rPr>
          <w:noProof/>
        </w:rPr>
        <w:drawing>
          <wp:inline distT="0" distB="0" distL="0" distR="0">
            <wp:extent cx="4902200" cy="3270250"/>
            <wp:effectExtent l="0" t="0" r="0" b="6350"/>
            <wp:docPr id="1" name="Imagem 1" descr="https://noolhardigital.com.br/wp-content/uploads/2019/03/Cine-Holliúdy-2-1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olhardigital.com.br/wp-content/uploads/2019/03/Cine-Holliúdy-2-1-300x200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6B" w:rsidRDefault="0087016B" w:rsidP="0087016B">
      <w:pPr>
        <w:pStyle w:val="NormalWeb"/>
      </w:pPr>
      <w:r>
        <w:lastRenderedPageBreak/>
        <w:t> </w:t>
      </w:r>
      <w:r>
        <w:br/>
        <w:t xml:space="preserve">Continuação da franquia de sucesso de público e de crítica, “Cine </w:t>
      </w:r>
      <w:proofErr w:type="spellStart"/>
      <w:r>
        <w:t>Holliúdy</w:t>
      </w:r>
      <w:proofErr w:type="spellEnd"/>
      <w:r>
        <w:t xml:space="preserve"> 2 – A Chibata Sideral”, de </w:t>
      </w:r>
      <w:proofErr w:type="spellStart"/>
      <w:r>
        <w:t>Halder</w:t>
      </w:r>
      <w:proofErr w:type="spellEnd"/>
      <w:r>
        <w:t xml:space="preserve"> Gomes, estreia nesta quinta (21), nos cinemas do Nordeste e Brasília (DF), estrelado por Edmilson Filho, que volta a interpretar </w:t>
      </w:r>
      <w:proofErr w:type="spellStart"/>
      <w:r>
        <w:t>Francisgleydisson</w:t>
      </w:r>
      <w:proofErr w:type="spellEnd"/>
      <w:r>
        <w:t>. Diante da necessidade de se reinventar após o fechamento definitivo dos cinemas do interior do Ceará, ele decide se arriscar na carreira de cineasta e produzir um filme de ficção científica. Para ter um gostinho do que poderá ser visto nas telonas, basta ver o trailer e o cartaz do longa.</w:t>
      </w:r>
    </w:p>
    <w:p w:rsidR="0087016B" w:rsidRDefault="0087016B" w:rsidP="0087016B">
      <w:pPr>
        <w:pStyle w:val="NormalWeb"/>
      </w:pPr>
      <w:r>
        <w:t xml:space="preserve">Trailer: </w:t>
      </w:r>
      <w:hyperlink r:id="rId30" w:history="1">
        <w:r>
          <w:rPr>
            <w:rStyle w:val="Hyperlink"/>
          </w:rPr>
          <w:t>https://youtu.be/GK8l2EjRiaI</w:t>
        </w:r>
      </w:hyperlink>
    </w:p>
    <w:p w:rsidR="0087016B" w:rsidRDefault="0087016B" w:rsidP="0087016B">
      <w:pPr>
        <w:pStyle w:val="NormalWeb"/>
      </w:pPr>
      <w:r>
        <w:t xml:space="preserve">Cartaz: </w:t>
      </w:r>
      <w:hyperlink r:id="rId31" w:history="1">
        <w:r>
          <w:rPr>
            <w:rStyle w:val="Hyperlink"/>
          </w:rPr>
          <w:t>https://agenciafebre.com.br/cartaz-1</w:t>
        </w:r>
      </w:hyperlink>
    </w:p>
    <w:p w:rsidR="0087016B" w:rsidRDefault="0087016B" w:rsidP="0087016B">
      <w:pPr>
        <w:pStyle w:val="NormalWeb"/>
      </w:pPr>
      <w:r>
        <w:t xml:space="preserve">Para fotos do filme, acesse: </w:t>
      </w:r>
      <w:hyperlink r:id="rId32" w:history="1">
        <w:r>
          <w:rPr>
            <w:rStyle w:val="Hyperlink"/>
          </w:rPr>
          <w:t>https://agenciafebre.com.br/fotos-e-releases-9</w:t>
        </w:r>
      </w:hyperlink>
    </w:p>
    <w:p w:rsidR="0087016B" w:rsidRDefault="0087016B" w:rsidP="0087016B">
      <w:pPr>
        <w:pStyle w:val="NormalWeb"/>
      </w:pPr>
      <w:r>
        <w:t xml:space="preserve">“Nós temos uma história que é nossa e nunca foi contada nos cinemas”. É com esse lema em mente que Francis decide abraçar uma nova missão. Sem rumo e desolado por ter que fechar as portas de seu Cine </w:t>
      </w:r>
      <w:proofErr w:type="spellStart"/>
      <w:r>
        <w:t>Holliúdy</w:t>
      </w:r>
      <w:proofErr w:type="spellEnd"/>
      <w:r>
        <w:t xml:space="preserve">, ele tem uma experiência alienígena e se depara com um disco voador. Envolvido com a situação, </w:t>
      </w:r>
      <w:proofErr w:type="spellStart"/>
      <w:r>
        <w:t>Francisgleydisson</w:t>
      </w:r>
      <w:proofErr w:type="spellEnd"/>
      <w:r>
        <w:t xml:space="preserve"> decide fazer um filme em que Lampião enfrenta extraterrestres. Para integrar o elenco, convoca os moradores de Pacatuba e recorre aos duvidosos Prefeito Olegário (Roberto Bomtempo) e primeira-dama Justina Ambrósio (Samantha </w:t>
      </w:r>
      <w:proofErr w:type="spellStart"/>
      <w:r>
        <w:t>Schmütz</w:t>
      </w:r>
      <w:proofErr w:type="spellEnd"/>
      <w:r>
        <w:t xml:space="preserve">). “E, no Ceará, filme de ET não tem medo de concorrência hollywoodiana não. Pense numa produção de sucesso de bilheteria medonha. Muito maior do que aquele calango </w:t>
      </w:r>
      <w:proofErr w:type="spellStart"/>
      <w:r>
        <w:t>véi</w:t>
      </w:r>
      <w:proofErr w:type="spellEnd"/>
      <w:r>
        <w:t xml:space="preserve"> (sic). Como é o nome? </w:t>
      </w:r>
      <w:proofErr w:type="spellStart"/>
      <w:r>
        <w:t>Godzilla</w:t>
      </w:r>
      <w:proofErr w:type="spellEnd"/>
      <w:r>
        <w:t>”, promete Francis no vídeo.</w:t>
      </w:r>
    </w:p>
    <w:p w:rsidR="0087016B" w:rsidRDefault="0087016B" w:rsidP="0087016B">
      <w:pPr>
        <w:pStyle w:val="NormalWeb"/>
      </w:pPr>
      <w:r>
        <w:t xml:space="preserve">“Cine </w:t>
      </w:r>
      <w:proofErr w:type="spellStart"/>
      <w:r>
        <w:t>Holliúdy</w:t>
      </w:r>
      <w:proofErr w:type="spellEnd"/>
      <w:r>
        <w:t xml:space="preserve"> 2 – A Chibata Sideral” completa uma divertida trilogia involuntária sobre o cinema popular no Nordeste do Brasil: “Cine </w:t>
      </w:r>
      <w:proofErr w:type="spellStart"/>
      <w:r>
        <w:t>Holliúdy</w:t>
      </w:r>
      <w:proofErr w:type="spellEnd"/>
      <w:r>
        <w:t xml:space="preserve">” abordou o fechamento dos cinemas do interior do Ceará na década de 70, após a chegada da TV. “O </w:t>
      </w:r>
      <w:proofErr w:type="spellStart"/>
      <w:r>
        <w:t>Shaolin</w:t>
      </w:r>
      <w:proofErr w:type="spellEnd"/>
      <w:r>
        <w:t xml:space="preserve"> do Sertão” retratou a chegada do vídeo cassete na década de 80 como salvação dos órfãos aficionados pelas sessões de cinema de gênero (artes marciais) e “Cine </w:t>
      </w:r>
      <w:proofErr w:type="spellStart"/>
      <w:r>
        <w:t>Holliúdy</w:t>
      </w:r>
      <w:proofErr w:type="spellEnd"/>
      <w:r>
        <w:t xml:space="preserve"> 2″ faz uma grande homenagem aos cineastas dos lugares mais remotos do país, porém não menos apaixonados pela sétima arte”, comemora </w:t>
      </w:r>
      <w:proofErr w:type="spellStart"/>
      <w:r>
        <w:t>Halder</w:t>
      </w:r>
      <w:proofErr w:type="spellEnd"/>
      <w:r>
        <w:t xml:space="preserve"> Gomes</w:t>
      </w:r>
    </w:p>
    <w:p w:rsidR="0087016B" w:rsidRDefault="0087016B" w:rsidP="0087016B">
      <w:pPr>
        <w:pStyle w:val="NormalWeb"/>
      </w:pPr>
      <w:r>
        <w:t xml:space="preserve">No elenco estão também Miriam </w:t>
      </w:r>
      <w:proofErr w:type="spellStart"/>
      <w:r>
        <w:t>Freeland</w:t>
      </w:r>
      <w:proofErr w:type="spellEnd"/>
      <w:r>
        <w:t xml:space="preserve">, </w:t>
      </w:r>
      <w:proofErr w:type="spellStart"/>
      <w:r>
        <w:t>Ariclenes</w:t>
      </w:r>
      <w:proofErr w:type="spellEnd"/>
      <w:r>
        <w:t xml:space="preserve"> Barroso, Milhem </w:t>
      </w:r>
      <w:proofErr w:type="spellStart"/>
      <w:r>
        <w:t>Cortaz</w:t>
      </w:r>
      <w:proofErr w:type="spellEnd"/>
      <w:r>
        <w:t xml:space="preserve">, Falcão, Gorete Milagres, Chico Diaz, Rainer Cadete, Sophia Abrahão, Sergio Malheiros, Bolachinha, Haroldo Guimarães, entre outros. O longa tem produção da </w:t>
      </w:r>
      <w:proofErr w:type="spellStart"/>
      <w:r>
        <w:t>Glaz</w:t>
      </w:r>
      <w:proofErr w:type="spellEnd"/>
      <w:r>
        <w:t xml:space="preserve"> e ATC Entretenimentos em coprodução com a Globo Filmes, Paramount Pictures e Telecine, distribuição da </w:t>
      </w:r>
      <w:proofErr w:type="spellStart"/>
      <w:r>
        <w:t>Downtown</w:t>
      </w:r>
      <w:proofErr w:type="spellEnd"/>
      <w:r>
        <w:t xml:space="preserve"> Filmes/Paris Filmes e investimento do FSA e </w:t>
      </w:r>
      <w:proofErr w:type="spellStart"/>
      <w:r>
        <w:t>Funcine</w:t>
      </w:r>
      <w:proofErr w:type="spellEnd"/>
      <w:r>
        <w:t xml:space="preserve"> BRB, e TIM.</w:t>
      </w:r>
    </w:p>
    <w:p w:rsidR="0087016B" w:rsidRDefault="0087016B" w:rsidP="0087016B">
      <w:pPr>
        <w:pStyle w:val="NormalWeb"/>
      </w:pPr>
      <w:r>
        <w:t> </w:t>
      </w:r>
    </w:p>
    <w:p w:rsidR="0087016B" w:rsidRDefault="0087016B" w:rsidP="0087016B">
      <w:pPr>
        <w:pStyle w:val="NormalWeb"/>
      </w:pPr>
      <w:r>
        <w:rPr>
          <w:rStyle w:val="Forte"/>
          <w:rFonts w:eastAsiaTheme="majorEastAsia"/>
        </w:rPr>
        <w:t>Elenco</w:t>
      </w:r>
    </w:p>
    <w:p w:rsidR="0087016B" w:rsidRDefault="0087016B" w:rsidP="0087016B">
      <w:pPr>
        <w:pStyle w:val="NormalWeb"/>
      </w:pPr>
      <w:proofErr w:type="spellStart"/>
      <w:r>
        <w:t>Francisgleydisson</w:t>
      </w:r>
      <w:proofErr w:type="spellEnd"/>
      <w:r>
        <w:t>/ Pastor Esmeraldo – Edmilson Filho;</w:t>
      </w:r>
    </w:p>
    <w:p w:rsidR="0087016B" w:rsidRDefault="0087016B" w:rsidP="0087016B">
      <w:pPr>
        <w:pStyle w:val="NormalWeb"/>
      </w:pPr>
      <w:r>
        <w:t xml:space="preserve">Maria das Graças – Miriam </w:t>
      </w:r>
      <w:proofErr w:type="spellStart"/>
      <w:r>
        <w:t>Freeland</w:t>
      </w:r>
      <w:proofErr w:type="spellEnd"/>
      <w:r>
        <w:t>;</w:t>
      </w:r>
    </w:p>
    <w:p w:rsidR="0087016B" w:rsidRDefault="0087016B" w:rsidP="0087016B">
      <w:pPr>
        <w:pStyle w:val="NormalWeb"/>
      </w:pPr>
      <w:proofErr w:type="spellStart"/>
      <w:r>
        <w:t>Francin</w:t>
      </w:r>
      <w:proofErr w:type="spellEnd"/>
      <w:r>
        <w:t xml:space="preserve"> – </w:t>
      </w:r>
      <w:proofErr w:type="spellStart"/>
      <w:r>
        <w:t>Ariclenes</w:t>
      </w:r>
      <w:proofErr w:type="spellEnd"/>
      <w:r>
        <w:t xml:space="preserve"> Barroso;</w:t>
      </w:r>
    </w:p>
    <w:p w:rsidR="0087016B" w:rsidRDefault="0087016B" w:rsidP="0087016B">
      <w:pPr>
        <w:pStyle w:val="NormalWeb"/>
      </w:pPr>
      <w:r>
        <w:lastRenderedPageBreak/>
        <w:t>Prefeito Olegário – Roberto Bomtempo;</w:t>
      </w:r>
    </w:p>
    <w:p w:rsidR="0087016B" w:rsidRDefault="0087016B" w:rsidP="0087016B">
      <w:pPr>
        <w:pStyle w:val="NormalWeb"/>
      </w:pPr>
      <w:r>
        <w:t xml:space="preserve">Justina Ambrósio – Samantha </w:t>
      </w:r>
      <w:proofErr w:type="spellStart"/>
      <w:r>
        <w:t>Schmütz</w:t>
      </w:r>
      <w:proofErr w:type="spellEnd"/>
      <w:r>
        <w:t>;</w:t>
      </w:r>
    </w:p>
    <w:p w:rsidR="0087016B" w:rsidRDefault="0087016B" w:rsidP="0087016B">
      <w:pPr>
        <w:pStyle w:val="NormalWeb"/>
      </w:pPr>
      <w:r>
        <w:t>Dona Conceição – Gorete Milagres;</w:t>
      </w:r>
    </w:p>
    <w:p w:rsidR="0087016B" w:rsidRDefault="0087016B" w:rsidP="0087016B">
      <w:pPr>
        <w:pStyle w:val="NormalWeb"/>
      </w:pPr>
      <w:r>
        <w:t>Cego Isaías – Falcão;</w:t>
      </w:r>
    </w:p>
    <w:p w:rsidR="0087016B" w:rsidRDefault="0087016B" w:rsidP="0087016B">
      <w:pPr>
        <w:pStyle w:val="NormalWeb"/>
      </w:pPr>
      <w:r>
        <w:t xml:space="preserve">Zé Coveiro – Milhem </w:t>
      </w:r>
      <w:proofErr w:type="spellStart"/>
      <w:r>
        <w:t>Cortaz</w:t>
      </w:r>
      <w:proofErr w:type="spellEnd"/>
      <w:r>
        <w:t>;</w:t>
      </w:r>
    </w:p>
    <w:p w:rsidR="0087016B" w:rsidRDefault="0087016B" w:rsidP="0087016B">
      <w:pPr>
        <w:pStyle w:val="NormalWeb"/>
      </w:pPr>
      <w:proofErr w:type="spellStart"/>
      <w:r>
        <w:t>Vei</w:t>
      </w:r>
      <w:proofErr w:type="spellEnd"/>
      <w:r>
        <w:t xml:space="preserve"> Góis – Chico Diaz;</w:t>
      </w:r>
    </w:p>
    <w:p w:rsidR="0087016B" w:rsidRDefault="0087016B" w:rsidP="0087016B">
      <w:pPr>
        <w:pStyle w:val="NormalWeb"/>
      </w:pPr>
      <w:r>
        <w:t>Chico Creolina – Bolachinha;</w:t>
      </w:r>
    </w:p>
    <w:p w:rsidR="0087016B" w:rsidRDefault="0087016B" w:rsidP="0087016B">
      <w:pPr>
        <w:pStyle w:val="NormalWeb"/>
      </w:pPr>
      <w:r>
        <w:t>Ficha técnica</w:t>
      </w:r>
    </w:p>
    <w:p w:rsidR="0087016B" w:rsidRDefault="0087016B" w:rsidP="0087016B">
      <w:pPr>
        <w:pStyle w:val="NormalWeb"/>
      </w:pPr>
      <w:r>
        <w:t xml:space="preserve">Roteiro: L.G </w:t>
      </w:r>
      <w:proofErr w:type="spellStart"/>
      <w:r>
        <w:t>Bayão</w:t>
      </w:r>
      <w:proofErr w:type="spellEnd"/>
    </w:p>
    <w:p w:rsidR="0087016B" w:rsidRDefault="0087016B" w:rsidP="0087016B">
      <w:pPr>
        <w:pStyle w:val="NormalWeb"/>
      </w:pPr>
      <w:r>
        <w:t xml:space="preserve">Colaboração no Roteiro: </w:t>
      </w:r>
      <w:proofErr w:type="spellStart"/>
      <w:r>
        <w:t>Halder</w:t>
      </w:r>
      <w:proofErr w:type="spellEnd"/>
      <w:r>
        <w:t xml:space="preserve"> Gomes e Edmilson Filho</w:t>
      </w:r>
    </w:p>
    <w:p w:rsidR="0087016B" w:rsidRDefault="0087016B" w:rsidP="0087016B">
      <w:pPr>
        <w:pStyle w:val="NormalWeb"/>
      </w:pPr>
      <w:r>
        <w:t xml:space="preserve">Direção: </w:t>
      </w:r>
      <w:proofErr w:type="spellStart"/>
      <w:r>
        <w:t>Halder</w:t>
      </w:r>
      <w:proofErr w:type="spellEnd"/>
      <w:r>
        <w:t xml:space="preserve"> Gomes</w:t>
      </w:r>
    </w:p>
    <w:p w:rsidR="0087016B" w:rsidRDefault="0087016B" w:rsidP="0087016B">
      <w:pPr>
        <w:pStyle w:val="NormalWeb"/>
      </w:pPr>
      <w:r>
        <w:t>Produtor Associado: Carlos Diegues</w:t>
      </w:r>
    </w:p>
    <w:p w:rsidR="0087016B" w:rsidRDefault="0087016B" w:rsidP="0087016B">
      <w:pPr>
        <w:pStyle w:val="NormalWeb"/>
      </w:pPr>
      <w:r>
        <w:t xml:space="preserve">Produtor: Mayra Lucas e </w:t>
      </w:r>
      <w:proofErr w:type="spellStart"/>
      <w:r>
        <w:t>Halder</w:t>
      </w:r>
      <w:proofErr w:type="spellEnd"/>
      <w:r>
        <w:t xml:space="preserve"> Gomes</w:t>
      </w:r>
    </w:p>
    <w:p w:rsidR="0087016B" w:rsidRDefault="0087016B" w:rsidP="0087016B">
      <w:pPr>
        <w:pStyle w:val="NormalWeb"/>
      </w:pPr>
      <w:r>
        <w:t>Produtora Executiva: Patrícia Baia / Paulo Serpa;</w:t>
      </w:r>
    </w:p>
    <w:p w:rsidR="0087016B" w:rsidRDefault="0087016B" w:rsidP="0087016B">
      <w:pPr>
        <w:pStyle w:val="NormalWeb"/>
      </w:pPr>
    </w:p>
    <w:p w:rsidR="0087016B" w:rsidRPr="00A6560D" w:rsidRDefault="00BC1432" w:rsidP="0087016B">
      <w:pPr>
        <w:pStyle w:val="NormalWeb"/>
        <w:rPr>
          <w:rFonts w:asciiTheme="majorHAnsi" w:hAnsiTheme="majorHAnsi" w:cstheme="majorHAnsi"/>
          <w:color w:val="5B9BD5" w:themeColor="accent1"/>
          <w:sz w:val="32"/>
          <w:szCs w:val="32"/>
        </w:rPr>
      </w:pPr>
      <w:r w:rsidRPr="00A6560D">
        <w:rPr>
          <w:rFonts w:asciiTheme="majorHAnsi" w:hAnsiTheme="majorHAnsi" w:cstheme="majorHAnsi"/>
          <w:color w:val="5B9BD5" w:themeColor="accent1"/>
          <w:sz w:val="32"/>
          <w:szCs w:val="32"/>
        </w:rPr>
        <w:t xml:space="preserve">LINK: </w:t>
      </w:r>
      <w:hyperlink r:id="rId33" w:history="1">
        <w:r w:rsidRPr="00A6560D">
          <w:rPr>
            <w:rStyle w:val="Hyperlink"/>
            <w:rFonts w:asciiTheme="majorHAnsi" w:hAnsiTheme="majorHAnsi" w:cstheme="majorHAnsi"/>
            <w:color w:val="5B9BD5" w:themeColor="accent1"/>
            <w:sz w:val="32"/>
            <w:szCs w:val="32"/>
          </w:rPr>
          <w:t>http://www.bucanerofilmes.com/borracha.html</w:t>
        </w:r>
      </w:hyperlink>
    </w:p>
    <w:p w:rsidR="00BC1432" w:rsidRPr="00A6560D" w:rsidRDefault="00BC1432" w:rsidP="0087016B">
      <w:pPr>
        <w:pStyle w:val="NormalWeb"/>
        <w:rPr>
          <w:rFonts w:asciiTheme="majorHAnsi" w:hAnsiTheme="majorHAnsi" w:cstheme="majorHAnsi"/>
          <w:color w:val="5B9BD5" w:themeColor="accent1"/>
          <w:sz w:val="32"/>
          <w:szCs w:val="3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5384"/>
      </w:tblGrid>
      <w:tr w:rsidR="00BC1432" w:rsidTr="00BC1432">
        <w:trPr>
          <w:tblCellSpacing w:w="0" w:type="dxa"/>
        </w:trPr>
        <w:tc>
          <w:tcPr>
            <w:tcW w:w="0" w:type="auto"/>
            <w:gridSpan w:val="2"/>
            <w:hideMark/>
          </w:tcPr>
          <w:p w:rsidR="00BC1432" w:rsidRDefault="00BC1432">
            <w:pPr>
              <w:pStyle w:val="Ttulo1"/>
              <w:rPr>
                <w:color w:val="auto"/>
                <w:lang w:val="pt-BR"/>
              </w:rPr>
            </w:pPr>
            <w:r>
              <w:t>Borracha Para A Vitória</w:t>
            </w:r>
          </w:p>
          <w:p w:rsidR="00BC1432" w:rsidRDefault="00BC1432">
            <w:pPr>
              <w:pStyle w:val="NormalWeb"/>
            </w:pPr>
            <w:proofErr w:type="spellStart"/>
            <w:r>
              <w:t>Wolney</w:t>
            </w:r>
            <w:proofErr w:type="spellEnd"/>
            <w:r>
              <w:t xml:space="preserve"> Oliveira. Documentário. 55’. Color. Brasil. 2004.</w:t>
            </w:r>
          </w:p>
        </w:tc>
      </w:tr>
      <w:tr w:rsidR="00BC1432" w:rsidTr="00BC1432">
        <w:trPr>
          <w:tblCellSpacing w:w="0" w:type="dxa"/>
        </w:trPr>
        <w:tc>
          <w:tcPr>
            <w:tcW w:w="0" w:type="auto"/>
            <w:gridSpan w:val="2"/>
            <w:hideMark/>
          </w:tcPr>
          <w:p w:rsidR="00BC1432" w:rsidRDefault="00BC1432">
            <w:r>
              <w:t> </w:t>
            </w:r>
          </w:p>
        </w:tc>
      </w:tr>
      <w:tr w:rsidR="00BC1432" w:rsidTr="00BC1432">
        <w:trPr>
          <w:tblCellSpacing w:w="0" w:type="dxa"/>
        </w:trPr>
        <w:tc>
          <w:tcPr>
            <w:tcW w:w="400" w:type="pct"/>
            <w:hideMark/>
          </w:tcPr>
          <w:p w:rsidR="00BC1432" w:rsidRDefault="00BC1432">
            <w:r>
              <w:rPr>
                <w:noProof/>
                <w:lang w:val="pt-BR" w:eastAsia="pt-BR"/>
              </w:rPr>
              <w:lastRenderedPageBreak/>
              <w:drawing>
                <wp:inline distT="0" distB="0" distL="0" distR="0">
                  <wp:extent cx="1981200" cy="2971800"/>
                  <wp:effectExtent l="0" t="0" r="0" b="0"/>
                  <wp:docPr id="2" name="Imagem 2" descr="http://bucanerofilmes.com/imagens/filmes/Borracha_posterS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ucanerofilmes.com/imagens/filmes/Borracha_posterS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pct"/>
            <w:hideMark/>
          </w:tcPr>
          <w:p w:rsidR="00BC1432" w:rsidRDefault="00BC1432">
            <w:pPr>
              <w:pStyle w:val="NormalWeb"/>
            </w:pPr>
            <w:r>
              <w:rPr>
                <w:b/>
                <w:bCs/>
              </w:rPr>
              <w:br/>
            </w:r>
            <w:r>
              <w:rPr>
                <w:rStyle w:val="Forte"/>
              </w:rPr>
              <w:t>Ficha Técnica</w:t>
            </w:r>
          </w:p>
          <w:p w:rsidR="00BC1432" w:rsidRDefault="00BC1432">
            <w:pPr>
              <w:pStyle w:val="NormalWeb"/>
            </w:pPr>
            <w:r>
              <w:t> </w:t>
            </w:r>
          </w:p>
          <w:p w:rsidR="00BC1432" w:rsidRDefault="00BC1432">
            <w:pPr>
              <w:pStyle w:val="NormalWeb"/>
            </w:pPr>
            <w:r>
              <w:rPr>
                <w:rStyle w:val="Forte"/>
              </w:rPr>
              <w:t xml:space="preserve">Direção: </w:t>
            </w:r>
            <w:proofErr w:type="spellStart"/>
            <w:r>
              <w:t>Wolney</w:t>
            </w:r>
            <w:proofErr w:type="spellEnd"/>
            <w:r>
              <w:t xml:space="preserve"> Oliveira</w:t>
            </w:r>
          </w:p>
          <w:p w:rsidR="00BC1432" w:rsidRDefault="00BC1432">
            <w:pPr>
              <w:pStyle w:val="NormalWeb"/>
            </w:pPr>
            <w:proofErr w:type="gramStart"/>
            <w:r>
              <w:rPr>
                <w:rStyle w:val="Forte"/>
              </w:rPr>
              <w:t>Roteiro e Produção Executiva</w:t>
            </w:r>
            <w:proofErr w:type="gramEnd"/>
            <w:r>
              <w:rPr>
                <w:rStyle w:val="Forte"/>
              </w:rPr>
              <w:t xml:space="preserve">: </w:t>
            </w:r>
            <w:r>
              <w:t>Margarita Hernández</w:t>
            </w:r>
          </w:p>
          <w:p w:rsidR="00BC1432" w:rsidRDefault="00BC1432">
            <w:pPr>
              <w:pStyle w:val="NormalWeb"/>
            </w:pPr>
            <w:r>
              <w:rPr>
                <w:rStyle w:val="Forte"/>
              </w:rPr>
              <w:t xml:space="preserve">Direção de Fotografia: </w:t>
            </w:r>
            <w:r>
              <w:t>Antônio Luiz Mendes</w:t>
            </w:r>
          </w:p>
          <w:p w:rsidR="00BC1432" w:rsidRDefault="00BC1432">
            <w:pPr>
              <w:pStyle w:val="NormalWeb"/>
            </w:pPr>
            <w:r>
              <w:rPr>
                <w:rStyle w:val="Forte"/>
              </w:rPr>
              <w:t xml:space="preserve">Som Direto: </w:t>
            </w:r>
            <w:r>
              <w:t>Márcio Câmara</w:t>
            </w:r>
          </w:p>
          <w:p w:rsidR="00BC1432" w:rsidRDefault="00BC1432">
            <w:pPr>
              <w:pStyle w:val="NormalWeb"/>
            </w:pPr>
            <w:r>
              <w:rPr>
                <w:rStyle w:val="Forte"/>
              </w:rPr>
              <w:t xml:space="preserve">Montagem: </w:t>
            </w:r>
            <w:proofErr w:type="spellStart"/>
            <w:r>
              <w:t>Mair</w:t>
            </w:r>
            <w:proofErr w:type="spellEnd"/>
            <w:r>
              <w:t xml:space="preserve"> Tavares</w:t>
            </w:r>
          </w:p>
          <w:p w:rsidR="00BC1432" w:rsidRDefault="00BC1432">
            <w:pPr>
              <w:pStyle w:val="NormalWeb"/>
            </w:pPr>
            <w:r>
              <w:rPr>
                <w:rStyle w:val="Forte"/>
              </w:rPr>
              <w:t xml:space="preserve">Edição de som: </w:t>
            </w:r>
            <w:r>
              <w:t>Danilo Carvalho</w:t>
            </w:r>
          </w:p>
          <w:p w:rsidR="00BC1432" w:rsidRDefault="00BC1432">
            <w:pPr>
              <w:pStyle w:val="NormalWeb"/>
            </w:pPr>
            <w:r>
              <w:rPr>
                <w:rStyle w:val="Forte"/>
              </w:rPr>
              <w:t xml:space="preserve">Direção de Produção: </w:t>
            </w:r>
            <w:r>
              <w:t>Patrícia Baía</w:t>
            </w:r>
          </w:p>
          <w:p w:rsidR="00BC1432" w:rsidRDefault="00BC1432">
            <w:pPr>
              <w:pStyle w:val="NormalWeb"/>
            </w:pPr>
            <w:r>
              <w:rPr>
                <w:rStyle w:val="Forte"/>
              </w:rPr>
              <w:t xml:space="preserve">Assistência de Direção: </w:t>
            </w:r>
            <w:proofErr w:type="spellStart"/>
            <w:r>
              <w:t>Tessa</w:t>
            </w:r>
            <w:proofErr w:type="spellEnd"/>
            <w:r>
              <w:t xml:space="preserve"> Hernández</w:t>
            </w:r>
          </w:p>
        </w:tc>
      </w:tr>
      <w:tr w:rsidR="00BC1432" w:rsidTr="00BC1432">
        <w:trPr>
          <w:tblCellSpacing w:w="0" w:type="dxa"/>
        </w:trPr>
        <w:tc>
          <w:tcPr>
            <w:tcW w:w="0" w:type="auto"/>
            <w:vAlign w:val="center"/>
            <w:hideMark/>
          </w:tcPr>
          <w:p w:rsidR="00BC1432" w:rsidRDefault="00BC1432">
            <w:pPr>
              <w:pStyle w:val="NormalWeb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C1432" w:rsidRDefault="00BC1432">
            <w:pPr>
              <w:pStyle w:val="NormalWeb"/>
            </w:pPr>
            <w:r>
              <w:t> </w:t>
            </w:r>
          </w:p>
        </w:tc>
      </w:tr>
      <w:tr w:rsidR="00BC1432" w:rsidTr="00BC14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C1432" w:rsidRDefault="00BC1432">
            <w:pPr>
              <w:pStyle w:val="Ttulo1"/>
            </w:pPr>
            <w:r>
              <w:rPr>
                <w:rStyle w:val="Forte"/>
                <w:b w:val="0"/>
                <w:bCs w:val="0"/>
              </w:rPr>
              <w:t>Sinopse</w:t>
            </w:r>
          </w:p>
          <w:p w:rsidR="00BC1432" w:rsidRDefault="00BC1432">
            <w:pPr>
              <w:pStyle w:val="NormalWeb"/>
            </w:pPr>
            <w:r>
              <w:rPr>
                <w:rStyle w:val="nfase"/>
                <w:rFonts w:eastAsiaTheme="majorEastAsia"/>
              </w:rPr>
              <w:t>Borracha para a Vitória</w:t>
            </w:r>
            <w:r>
              <w:t xml:space="preserve"> resgata a saga de cerca de 53.000 mil nordestinos enviados para a região amazônica pelos governos do Brasil e os Estados Unidos em mirabolante plano para extrair látex durante a Segunda Guerra Mundial. As promessas de volta como herói da pátria e de aposentadorias na patente de militar nunca se cumpriram. Hoje centenas deles, já com idade avançada, esperam o dia do reconhecimento oficial.</w:t>
            </w:r>
          </w:p>
        </w:tc>
      </w:tr>
      <w:tr w:rsidR="00BC1432" w:rsidTr="00BC1432">
        <w:trPr>
          <w:tblCellSpacing w:w="0" w:type="dxa"/>
        </w:trPr>
        <w:tc>
          <w:tcPr>
            <w:tcW w:w="0" w:type="auto"/>
            <w:vAlign w:val="center"/>
            <w:hideMark/>
          </w:tcPr>
          <w:p w:rsidR="00BC1432" w:rsidRDefault="00BC143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C1432" w:rsidRDefault="00BC1432">
            <w:r>
              <w:t> </w:t>
            </w:r>
          </w:p>
        </w:tc>
      </w:tr>
      <w:tr w:rsidR="00BC1432" w:rsidTr="00BC14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C1432" w:rsidRDefault="00BC1432">
            <w:pPr>
              <w:pStyle w:val="Ttulo1"/>
            </w:pPr>
            <w:r>
              <w:rPr>
                <w:rStyle w:val="Forte"/>
                <w:b w:val="0"/>
                <w:bCs w:val="0"/>
              </w:rPr>
              <w:t>Prêmio</w:t>
            </w:r>
          </w:p>
          <w:p w:rsidR="00BC1432" w:rsidRDefault="00BC1432">
            <w:pPr>
              <w:pStyle w:val="NormalWeb"/>
              <w:numPr>
                <w:ilvl w:val="0"/>
                <w:numId w:val="1"/>
              </w:numPr>
            </w:pPr>
            <w:r>
              <w:t xml:space="preserve">1º </w:t>
            </w:r>
            <w:proofErr w:type="spellStart"/>
            <w:r>
              <w:t>DocTV</w:t>
            </w:r>
            <w:proofErr w:type="spellEnd"/>
            <w:r>
              <w:t>-Brasil</w:t>
            </w:r>
          </w:p>
        </w:tc>
      </w:tr>
    </w:tbl>
    <w:p w:rsidR="00BC1432" w:rsidRDefault="00BC1432" w:rsidP="0087016B">
      <w:pPr>
        <w:pStyle w:val="NormalWeb"/>
      </w:pPr>
    </w:p>
    <w:p w:rsidR="00BC1432" w:rsidRPr="00A6560D" w:rsidRDefault="00BC1432" w:rsidP="0087016B">
      <w:pPr>
        <w:pStyle w:val="NormalWeb"/>
        <w:rPr>
          <w:rFonts w:asciiTheme="majorHAnsi" w:hAnsiTheme="majorHAnsi" w:cstheme="majorHAnsi"/>
          <w:color w:val="5B9BD5" w:themeColor="accent1"/>
          <w:sz w:val="32"/>
          <w:szCs w:val="32"/>
        </w:rPr>
      </w:pPr>
      <w:r w:rsidRPr="00A6560D">
        <w:rPr>
          <w:rFonts w:asciiTheme="majorHAnsi" w:hAnsiTheme="majorHAnsi" w:cstheme="majorHAnsi"/>
          <w:color w:val="5B9BD5" w:themeColor="accent1"/>
          <w:sz w:val="32"/>
          <w:szCs w:val="32"/>
        </w:rPr>
        <w:t xml:space="preserve">LINK: </w:t>
      </w:r>
      <w:hyperlink r:id="rId35" w:history="1">
        <w:r w:rsidRPr="00A6560D">
          <w:rPr>
            <w:rStyle w:val="Hyperlink"/>
            <w:rFonts w:asciiTheme="majorHAnsi" w:hAnsiTheme="majorHAnsi" w:cstheme="majorHAnsi"/>
            <w:color w:val="5B9BD5" w:themeColor="accent1"/>
            <w:sz w:val="32"/>
            <w:szCs w:val="32"/>
          </w:rPr>
          <w:t>http://mostracanavial.com.br/2-mcc/</w:t>
        </w:r>
      </w:hyperlink>
    </w:p>
    <w:p w:rsidR="00BC1432" w:rsidRPr="00A6560D" w:rsidRDefault="00BC1432" w:rsidP="0087016B">
      <w:pPr>
        <w:pStyle w:val="NormalWeb"/>
        <w:rPr>
          <w:rFonts w:asciiTheme="majorHAnsi" w:hAnsiTheme="majorHAnsi" w:cstheme="majorHAnsi"/>
          <w:color w:val="5B9BD5" w:themeColor="accent1"/>
          <w:sz w:val="32"/>
          <w:szCs w:val="32"/>
        </w:rPr>
      </w:pPr>
    </w:p>
    <w:p w:rsidR="00BC1432" w:rsidRDefault="00BC1432" w:rsidP="00BC1432">
      <w:pPr>
        <w:pStyle w:val="Ttulo5"/>
        <w:rPr>
          <w:color w:val="auto"/>
          <w:lang w:val="pt-BR"/>
        </w:rPr>
      </w:pPr>
      <w:r>
        <w:lastRenderedPageBreak/>
        <w:t>Águas de Romanza</w:t>
      </w:r>
    </w:p>
    <w:p w:rsidR="00BC1432" w:rsidRDefault="00BC1432" w:rsidP="00BC1432">
      <w:pPr>
        <w:pStyle w:val="Ttulo6"/>
      </w:pPr>
      <w:r>
        <w:t>Ficção/15´/Cor/ Brasil/ 2002</w:t>
      </w:r>
    </w:p>
    <w:p w:rsidR="00BC1432" w:rsidRDefault="00BC1432" w:rsidP="00BC1432">
      <w:pPr>
        <w:pStyle w:val="NormalWeb"/>
      </w:pPr>
      <w:r>
        <w:t>Sinopse:</w:t>
      </w:r>
    </w:p>
    <w:p w:rsidR="00BC1432" w:rsidRDefault="00BC1432" w:rsidP="00BC1432">
      <w:pPr>
        <w:pStyle w:val="NormalWeb"/>
      </w:pPr>
      <w:r>
        <w:t>No sertão nordestino uma menina sonha em conhecer a chuva. Sua avó, velha e doente deseja realizar o sonho da neta. Um caixeiro viajante é a única esperança…</w:t>
      </w:r>
    </w:p>
    <w:p w:rsidR="00BC1432" w:rsidRDefault="00BC1432" w:rsidP="00BC14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orte"/>
        </w:rPr>
        <w:t>Direção:</w:t>
      </w:r>
      <w:r>
        <w:t xml:space="preserve"> GLÁUCIA SOARES E PATRÍCIA BAÍA |</w:t>
      </w:r>
    </w:p>
    <w:p w:rsidR="00BC1432" w:rsidRDefault="00BC1432" w:rsidP="00BC14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orte"/>
        </w:rPr>
        <w:t>Roteiro:</w:t>
      </w:r>
      <w:r>
        <w:t xml:space="preserve"> PATRÍCIA BAÍA |</w:t>
      </w:r>
    </w:p>
    <w:p w:rsidR="00BC1432" w:rsidRDefault="00BC1432" w:rsidP="00BC14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orte"/>
        </w:rPr>
        <w:t>Produção Executiva e Direção de Produção:</w:t>
      </w:r>
      <w:r>
        <w:t xml:space="preserve"> VALÉRIA CORDEIRO |</w:t>
      </w:r>
    </w:p>
    <w:p w:rsidR="00BC1432" w:rsidRDefault="00BC1432" w:rsidP="00BC14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orte"/>
        </w:rPr>
        <w:t>Direção de Fotografia:</w:t>
      </w:r>
      <w:r>
        <w:t xml:space="preserve"> JUAREZ PAVELAK |</w:t>
      </w:r>
    </w:p>
    <w:p w:rsidR="00BC1432" w:rsidRDefault="00BC1432" w:rsidP="00BC14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orte"/>
        </w:rPr>
        <w:t>Direção de Arte:</w:t>
      </w:r>
      <w:r>
        <w:t xml:space="preserve"> ANDRÉ SCARLAZZARI |</w:t>
      </w:r>
    </w:p>
    <w:p w:rsidR="00BC1432" w:rsidRDefault="00BC1432" w:rsidP="00BC14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orte"/>
        </w:rPr>
        <w:t>Trilha Sonora:</w:t>
      </w:r>
      <w:r>
        <w:t xml:space="preserve"> MARIO TADEU |</w:t>
      </w:r>
    </w:p>
    <w:p w:rsidR="00BC1432" w:rsidRDefault="00BC1432" w:rsidP="00BC143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orte"/>
        </w:rPr>
        <w:t>Montagem:</w:t>
      </w:r>
      <w:r>
        <w:t xml:space="preserve"> GLÁUCIA SOARES |</w:t>
      </w:r>
    </w:p>
    <w:p w:rsidR="00BC1432" w:rsidRDefault="00BC1432" w:rsidP="0087016B">
      <w:pPr>
        <w:pStyle w:val="NormalWeb"/>
      </w:pPr>
    </w:p>
    <w:p w:rsidR="00BC1432" w:rsidRPr="00A6560D" w:rsidRDefault="00BC1432" w:rsidP="0087016B">
      <w:pPr>
        <w:pStyle w:val="NormalWeb"/>
        <w:rPr>
          <w:rFonts w:asciiTheme="majorHAnsi" w:hAnsiTheme="majorHAnsi" w:cstheme="majorHAnsi"/>
          <w:color w:val="5B9BD5" w:themeColor="accent1"/>
          <w:sz w:val="32"/>
          <w:szCs w:val="32"/>
        </w:rPr>
      </w:pPr>
      <w:r w:rsidRPr="00A6560D">
        <w:rPr>
          <w:rFonts w:asciiTheme="majorHAnsi" w:hAnsiTheme="majorHAnsi" w:cstheme="majorHAnsi"/>
          <w:color w:val="5B9BD5" w:themeColor="accent1"/>
          <w:sz w:val="32"/>
          <w:szCs w:val="32"/>
        </w:rPr>
        <w:t xml:space="preserve">LINK: </w:t>
      </w:r>
      <w:hyperlink r:id="rId36" w:history="1">
        <w:r w:rsidRPr="00A6560D">
          <w:rPr>
            <w:rStyle w:val="Hyperlink"/>
            <w:rFonts w:asciiTheme="majorHAnsi" w:hAnsiTheme="majorHAnsi" w:cstheme="majorHAnsi"/>
            <w:color w:val="5B9BD5" w:themeColor="accent1"/>
            <w:sz w:val="32"/>
            <w:szCs w:val="32"/>
          </w:rPr>
          <w:t>http://www.grupocine.com.br/filme/7521-o-shaolin-do-sertao.html</w:t>
        </w:r>
      </w:hyperlink>
    </w:p>
    <w:p w:rsidR="00BC1432" w:rsidRPr="00A6560D" w:rsidRDefault="00BC1432" w:rsidP="0087016B">
      <w:pPr>
        <w:pStyle w:val="NormalWeb"/>
        <w:rPr>
          <w:rFonts w:asciiTheme="majorHAnsi" w:hAnsiTheme="majorHAnsi" w:cstheme="majorHAnsi"/>
          <w:color w:val="5B9BD5" w:themeColor="accent1"/>
          <w:sz w:val="32"/>
          <w:szCs w:val="32"/>
        </w:rPr>
      </w:pPr>
      <w:bookmarkStart w:id="0" w:name="_GoBack"/>
      <w:bookmarkEnd w:id="0"/>
    </w:p>
    <w:p w:rsidR="00BC1432" w:rsidRDefault="00BC1432" w:rsidP="00BC1432">
      <w:pPr>
        <w:pStyle w:val="Ttulo1"/>
        <w:rPr>
          <w:color w:val="auto"/>
          <w:lang w:val="pt-BR"/>
        </w:rPr>
      </w:pPr>
      <w:r>
        <w:t xml:space="preserve">O Shaolin do Sertão </w:t>
      </w:r>
    </w:p>
    <w:p w:rsidR="00BC1432" w:rsidRDefault="00BC1432" w:rsidP="00BC1432">
      <w:pPr>
        <w:pStyle w:val="Ttulo2"/>
      </w:pPr>
      <w:r>
        <w:t xml:space="preserve">O Shaolin do Sertão (2015) </w:t>
      </w:r>
    </w:p>
    <w:p w:rsidR="00BC1432" w:rsidRDefault="00BC1432" w:rsidP="00BC1432">
      <w:r>
        <w:rPr>
          <w:noProof/>
          <w:lang w:val="pt-BR" w:eastAsia="pt-BR"/>
        </w:rPr>
        <w:drawing>
          <wp:inline distT="0" distB="0" distL="0" distR="0">
            <wp:extent cx="2000250" cy="2933700"/>
            <wp:effectExtent l="0" t="0" r="0" b="0"/>
            <wp:docPr id="5" name="Imagem 5" descr="http://www.claquete.com/fotos/filmes/poster/7521_me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aquete.com/fotos/filmes/poster/7521_medio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val="pt-BR" w:eastAsia="pt-BR"/>
        </w:rPr>
        <w:drawing>
          <wp:inline distT="0" distB="0" distL="0" distR="0">
            <wp:extent cx="1905000" cy="228600"/>
            <wp:effectExtent l="0" t="0" r="0" b="0"/>
            <wp:docPr id="4" name="Imagem 4" descr="Trailer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iler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432" w:rsidRDefault="00BC1432" w:rsidP="00BC1432">
      <w:pPr>
        <w:pStyle w:val="Ttulo3"/>
      </w:pPr>
      <w:r>
        <w:lastRenderedPageBreak/>
        <w:t>País: Brasil</w:t>
      </w:r>
    </w:p>
    <w:p w:rsidR="00BC1432" w:rsidRDefault="00BC1432" w:rsidP="00BC1432">
      <w:pPr>
        <w:pStyle w:val="Ttulo3"/>
      </w:pPr>
      <w:r>
        <w:t>Gênero: Comédia</w:t>
      </w:r>
    </w:p>
    <w:p w:rsidR="00BC1432" w:rsidRDefault="00BC1432" w:rsidP="00BC1432">
      <w:pPr>
        <w:pStyle w:val="Ttulo3"/>
      </w:pPr>
      <w:r>
        <w:t>Duração: 100 Min.</w:t>
      </w:r>
    </w:p>
    <w:p w:rsidR="00BC1432" w:rsidRDefault="00BC1432" w:rsidP="00BC1432">
      <w:pPr>
        <w:pStyle w:val="Ttulo3"/>
      </w:pPr>
      <w:r>
        <w:t>Distribuidor: Downtown/Paris</w:t>
      </w:r>
    </w:p>
    <w:p w:rsidR="00BC1432" w:rsidRDefault="00BC1432" w:rsidP="00BC1432">
      <w:r>
        <w:rPr>
          <w:b/>
          <w:bCs/>
          <w:noProof/>
          <w:lang w:val="pt-BR" w:eastAsia="pt-BR"/>
        </w:rPr>
        <w:drawing>
          <wp:inline distT="0" distB="0" distL="0" distR="0">
            <wp:extent cx="228600" cy="228600"/>
            <wp:effectExtent l="0" t="0" r="0" b="0"/>
            <wp:docPr id="3" name="Imagem 3" descr="Classificação Indic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assificação Indicativa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432" w:rsidRDefault="00BC1432" w:rsidP="00BC1432">
      <w:pPr>
        <w:pStyle w:val="Ttulo2"/>
      </w:pPr>
      <w:r>
        <w:t>Sinopse</w:t>
      </w:r>
    </w:p>
    <w:p w:rsidR="00BC1432" w:rsidRDefault="00BC1432" w:rsidP="00BC1432">
      <w:pPr>
        <w:pStyle w:val="NormalWeb"/>
      </w:pPr>
      <w:r>
        <w:t>Início da década de 80. O antigo MMA (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Martial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), conhecido como `Vale Tudo´, vivia um momento de decadência. Seus lutadores não mais </w:t>
      </w:r>
      <w:proofErr w:type="spellStart"/>
      <w:r>
        <w:t>consguiam</w:t>
      </w:r>
      <w:proofErr w:type="spellEnd"/>
      <w:r>
        <w:t xml:space="preserve"> eventos para lutarem profissionalmente. Por outro lado, os filmes de `Kung Fu´ enchiam das locadoras de vídeo e criavam fantasias em milhares de aspirantes a mestres e ninjas. Dois mundos distintos, separados pelo duro realismo de um, e a pura fantasia de outro. O que aconteceria se estes mundos se chocassem? `O </w:t>
      </w:r>
      <w:proofErr w:type="spellStart"/>
      <w:r>
        <w:t>Shaolin</w:t>
      </w:r>
      <w:proofErr w:type="spellEnd"/>
      <w:r>
        <w:t xml:space="preserve"> do Sertão´ traz este universo representado por dois personagens que vivem as situações mais antagônicas possível: um lutador profissional que sonha em voltar a lutar e um </w:t>
      </w:r>
      <w:proofErr w:type="spellStart"/>
      <w:r>
        <w:t>alinedado</w:t>
      </w:r>
      <w:proofErr w:type="spellEnd"/>
      <w:r>
        <w:t xml:space="preserve"> por filmes de kung fu que sonha em voar como os ninjas de seus filmes </w:t>
      </w:r>
      <w:proofErr w:type="spellStart"/>
      <w:r>
        <w:t>preferidos.E</w:t>
      </w:r>
      <w:proofErr w:type="spellEnd"/>
      <w:r>
        <w:t xml:space="preserve"> se as circunstâncias os colocassem em confronto direto? Com muito humor, </w:t>
      </w:r>
      <w:proofErr w:type="spellStart"/>
      <w:r>
        <w:t>acão</w:t>
      </w:r>
      <w:proofErr w:type="spellEnd"/>
      <w:r>
        <w:t xml:space="preserve"> e resgate histórico dos desafios aos `valentões´, feitos por lutadores profissionais nas pequenas cidades do interior, o roteiro busca apresentar o confronto entre a pureza e a dureza da vida, metaforizado pelas lutas marciais.</w:t>
      </w:r>
    </w:p>
    <w:p w:rsidR="00BC1432" w:rsidRDefault="00BC1432" w:rsidP="00BC1432">
      <w:pPr>
        <w:pStyle w:val="Ttulo2"/>
      </w:pPr>
      <w:r>
        <w:t>Elenco</w:t>
      </w:r>
    </w:p>
    <w:p w:rsidR="00BC1432" w:rsidRDefault="00BC1432" w:rsidP="00BC1432">
      <w:pPr>
        <w:pStyle w:val="NormalWeb"/>
      </w:pPr>
      <w:r>
        <w:t xml:space="preserve">Edmilson Filho, Fábio Goulart, Bruna </w:t>
      </w:r>
      <w:proofErr w:type="spellStart"/>
      <w:r>
        <w:t>Hamú</w:t>
      </w:r>
      <w:proofErr w:type="spellEnd"/>
      <w:r>
        <w:t xml:space="preserve">, Dedé Santana, Marcos Vera, </w:t>
      </w:r>
      <w:proofErr w:type="spellStart"/>
      <w:r>
        <w:t>Fafy</w:t>
      </w:r>
      <w:proofErr w:type="spellEnd"/>
      <w:r>
        <w:t xml:space="preserve"> Siqueira, Falcão e Frank Menezes</w:t>
      </w:r>
    </w:p>
    <w:p w:rsidR="00BC1432" w:rsidRDefault="00BC1432" w:rsidP="00BC1432">
      <w:pPr>
        <w:pStyle w:val="Ttulo2"/>
      </w:pPr>
      <w:r>
        <w:t>Roteiro</w:t>
      </w:r>
    </w:p>
    <w:p w:rsidR="00BC1432" w:rsidRDefault="00BC1432" w:rsidP="00BC1432">
      <w:pPr>
        <w:pStyle w:val="NormalWeb"/>
      </w:pPr>
      <w:r>
        <w:t xml:space="preserve">L.G. </w:t>
      </w:r>
      <w:proofErr w:type="spellStart"/>
      <w:r>
        <w:t>Bayão</w:t>
      </w:r>
      <w:proofErr w:type="spellEnd"/>
    </w:p>
    <w:p w:rsidR="00BC1432" w:rsidRDefault="00BC1432" w:rsidP="00BC1432">
      <w:pPr>
        <w:pStyle w:val="Ttulo2"/>
      </w:pPr>
      <w:r>
        <w:t>Produção Executiva</w:t>
      </w:r>
    </w:p>
    <w:p w:rsidR="00BC1432" w:rsidRDefault="00BC1432" w:rsidP="00BC1432">
      <w:pPr>
        <w:pStyle w:val="NormalWeb"/>
      </w:pPr>
      <w:r>
        <w:t>Patrícia Baía</w:t>
      </w:r>
    </w:p>
    <w:p w:rsidR="00BC1432" w:rsidRDefault="00BC1432" w:rsidP="00BC1432">
      <w:pPr>
        <w:pStyle w:val="Ttulo2"/>
      </w:pPr>
      <w:r>
        <w:t>Produção</w:t>
      </w:r>
    </w:p>
    <w:p w:rsidR="00BC1432" w:rsidRDefault="00BC1432" w:rsidP="00BC1432">
      <w:pPr>
        <w:pStyle w:val="NormalWeb"/>
      </w:pPr>
      <w:proofErr w:type="spellStart"/>
      <w:r>
        <w:t>Halder</w:t>
      </w:r>
      <w:proofErr w:type="spellEnd"/>
      <w:r>
        <w:t xml:space="preserve"> Gomes</w:t>
      </w:r>
    </w:p>
    <w:p w:rsidR="00BC1432" w:rsidRDefault="00BC1432" w:rsidP="00BC1432">
      <w:pPr>
        <w:pStyle w:val="Ttulo2"/>
      </w:pPr>
      <w:r>
        <w:t>Direção</w:t>
      </w:r>
    </w:p>
    <w:p w:rsidR="00BC1432" w:rsidRDefault="00BC1432" w:rsidP="00BC1432">
      <w:pPr>
        <w:pStyle w:val="NormalWeb"/>
      </w:pPr>
      <w:proofErr w:type="spellStart"/>
      <w:r>
        <w:t>Halder</w:t>
      </w:r>
      <w:proofErr w:type="spellEnd"/>
      <w:r>
        <w:t xml:space="preserve"> Gomes</w:t>
      </w:r>
    </w:p>
    <w:p w:rsidR="00BC1432" w:rsidRDefault="00BC1432" w:rsidP="0087016B">
      <w:pPr>
        <w:pStyle w:val="NormalWeb"/>
      </w:pPr>
    </w:p>
    <w:p w:rsidR="0087016B" w:rsidRDefault="0087016B" w:rsidP="0087016B">
      <w:pPr>
        <w:pStyle w:val="NormalWeb"/>
      </w:pPr>
      <w:r>
        <w:t> </w:t>
      </w:r>
    </w:p>
    <w:p w:rsidR="0087016B" w:rsidRDefault="0087016B" w:rsidP="0087016B"/>
    <w:sectPr w:rsidR="00870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A0D6F"/>
    <w:multiLevelType w:val="multilevel"/>
    <w:tmpl w:val="2B5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81C23"/>
    <w:multiLevelType w:val="multilevel"/>
    <w:tmpl w:val="3E32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B0346"/>
    <w:multiLevelType w:val="multilevel"/>
    <w:tmpl w:val="8846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6B"/>
    <w:rsid w:val="00216E1E"/>
    <w:rsid w:val="0087016B"/>
    <w:rsid w:val="00A6560D"/>
    <w:rsid w:val="00B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94B7-637E-4AD8-A70B-64628476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16B"/>
    <w:pPr>
      <w:spacing w:before="120" w:after="200" w:line="264" w:lineRule="auto"/>
    </w:pPr>
    <w:rPr>
      <w:color w:val="595959" w:themeColor="text1" w:themeTint="A6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87016B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1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14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14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14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2"/>
    <w:unhideWhenUsed/>
    <w:qFormat/>
    <w:rsid w:val="0087016B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E74B5" w:themeColor="accent1" w:themeShade="BF"/>
      <w:kern w:val="28"/>
      <w:sz w:val="60"/>
    </w:rPr>
  </w:style>
  <w:style w:type="character" w:customStyle="1" w:styleId="TtuloChar">
    <w:name w:val="Título Char"/>
    <w:basedOn w:val="Fontepargpadro"/>
    <w:link w:val="Ttulo"/>
    <w:uiPriority w:val="2"/>
    <w:rsid w:val="0087016B"/>
    <w:rPr>
      <w:rFonts w:asciiTheme="majorHAnsi" w:eastAsiaTheme="majorEastAsia" w:hAnsiTheme="majorHAnsi" w:cstheme="majorBidi"/>
      <w:color w:val="2E74B5" w:themeColor="accent1" w:themeShade="BF"/>
      <w:kern w:val="28"/>
      <w:sz w:val="60"/>
      <w:lang w:val="pt-PT"/>
    </w:rPr>
  </w:style>
  <w:style w:type="paragraph" w:styleId="Subttulo">
    <w:name w:val="Subtitle"/>
    <w:basedOn w:val="Normal"/>
    <w:link w:val="SubttuloChar"/>
    <w:uiPriority w:val="3"/>
    <w:unhideWhenUsed/>
    <w:qFormat/>
    <w:rsid w:val="0087016B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har">
    <w:name w:val="Subtítulo Char"/>
    <w:basedOn w:val="Fontepargpadro"/>
    <w:link w:val="Subttulo"/>
    <w:uiPriority w:val="3"/>
    <w:rsid w:val="0087016B"/>
    <w:rPr>
      <w:rFonts w:asciiTheme="majorHAnsi" w:eastAsiaTheme="majorEastAsia" w:hAnsiTheme="majorHAnsi" w:cstheme="majorBidi"/>
      <w:caps/>
      <w:color w:val="595959" w:themeColor="text1" w:themeTint="A6"/>
      <w:sz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87016B"/>
    <w:rPr>
      <w:rFonts w:asciiTheme="majorHAnsi" w:eastAsiaTheme="majorEastAsia" w:hAnsiTheme="majorHAnsi" w:cstheme="majorBidi"/>
      <w:color w:val="2E74B5" w:themeColor="accent1" w:themeShade="BF"/>
      <w:sz w:val="32"/>
      <w:lang w:val="pt-PT"/>
    </w:rPr>
  </w:style>
  <w:style w:type="character" w:styleId="Hyperlink">
    <w:name w:val="Hyperlink"/>
    <w:basedOn w:val="Fontepargpadro"/>
    <w:uiPriority w:val="99"/>
    <w:unhideWhenUsed/>
    <w:rsid w:val="0087016B"/>
    <w:rPr>
      <w:color w:val="525252" w:themeColor="accent3" w:themeShade="80"/>
      <w:u w:val="single"/>
    </w:rPr>
  </w:style>
  <w:style w:type="paragraph" w:styleId="NormalWeb">
    <w:name w:val="Normal (Web)"/>
    <w:basedOn w:val="Normal"/>
    <w:uiPriority w:val="99"/>
    <w:semiHidden/>
    <w:unhideWhenUsed/>
    <w:rsid w:val="0087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7016B"/>
    <w:rPr>
      <w:b/>
      <w:bCs/>
    </w:rPr>
  </w:style>
  <w:style w:type="character" w:styleId="nfase">
    <w:name w:val="Emphasis"/>
    <w:basedOn w:val="Fontepargpadro"/>
    <w:uiPriority w:val="20"/>
    <w:qFormat/>
    <w:rsid w:val="00BC1432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1432"/>
    <w:rPr>
      <w:rFonts w:asciiTheme="majorHAnsi" w:eastAsiaTheme="majorEastAsia" w:hAnsiTheme="majorHAnsi" w:cstheme="majorBidi"/>
      <w:color w:val="2E74B5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1432"/>
    <w:rPr>
      <w:rFonts w:asciiTheme="majorHAnsi" w:eastAsiaTheme="majorEastAsia" w:hAnsiTheme="majorHAnsi" w:cstheme="majorBidi"/>
      <w:color w:val="1F4D78" w:themeColor="accent1" w:themeShade="7F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14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14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customStyle="1" w:styleId="date">
    <w:name w:val="date"/>
    <w:basedOn w:val="Fontepargpadro"/>
    <w:rsid w:val="00BC1432"/>
  </w:style>
  <w:style w:type="character" w:customStyle="1" w:styleId="time">
    <w:name w:val="time"/>
    <w:basedOn w:val="Fontepargpadro"/>
    <w:rsid w:val="00BC1432"/>
  </w:style>
  <w:style w:type="character" w:customStyle="1" w:styleId="sr-only">
    <w:name w:val="sr-only"/>
    <w:basedOn w:val="Fontepargpadro"/>
    <w:rsid w:val="00A6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0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4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4652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vistadecinema.com.br/2019/06/tv-brasil-estreia-animacao-infantil-cearense/" TargetMode="External"/><Relationship Id="rId18" Type="http://schemas.openxmlformats.org/officeDocument/2006/relationships/hyperlink" Target="http://revistadecinema.com.br/category/colunas/producao-tv/" TargetMode="External"/><Relationship Id="rId26" Type="http://schemas.openxmlformats.org/officeDocument/2006/relationships/hyperlink" Target="http://mostradofilmelivre.com/17/info.php?c=11346" TargetMode="External"/><Relationship Id="rId39" Type="http://schemas.openxmlformats.org/officeDocument/2006/relationships/image" Target="media/image8.png"/><Relationship Id="rId21" Type="http://schemas.openxmlformats.org/officeDocument/2006/relationships/hyperlink" Target="http://revistadecinema.com.br/wp-content/uploads/2019/06/Um_conto_em_cada_ponto_08-1024x576.jpg" TargetMode="External"/><Relationship Id="rId34" Type="http://schemas.openxmlformats.org/officeDocument/2006/relationships/image" Target="media/image6.jpe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revistadecinema.com.br/category/colunas/animacao-noticias/" TargetMode="External"/><Relationship Id="rId20" Type="http://schemas.openxmlformats.org/officeDocument/2006/relationships/hyperlink" Target="http://revistadecinema.com.br/category/noticias/ultimas/" TargetMode="External"/><Relationship Id="rId29" Type="http://schemas.openxmlformats.org/officeDocument/2006/relationships/image" Target="media/image5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evistadecinema.com.br/" TargetMode="External"/><Relationship Id="rId11" Type="http://schemas.openxmlformats.org/officeDocument/2006/relationships/hyperlink" Target="http://revistadecinema.com.br/category/colunas/" TargetMode="External"/><Relationship Id="rId24" Type="http://schemas.openxmlformats.org/officeDocument/2006/relationships/hyperlink" Target="http://mostradofilmelivre.com/17/info.php?c=11346" TargetMode="External"/><Relationship Id="rId32" Type="http://schemas.openxmlformats.org/officeDocument/2006/relationships/hyperlink" Target="https://agenciafebre.com.br/fotos-e-releases-9" TargetMode="External"/><Relationship Id="rId37" Type="http://schemas.openxmlformats.org/officeDocument/2006/relationships/image" Target="media/image7.jpeg"/><Relationship Id="rId40" Type="http://schemas.openxmlformats.org/officeDocument/2006/relationships/image" Target="media/image9.jpeg"/><Relationship Id="rId5" Type="http://schemas.openxmlformats.org/officeDocument/2006/relationships/hyperlink" Target="http://revistadecinema.com.br/2019/06/tv-brasil-estreia-animacao-infantil-cearense/" TargetMode="External"/><Relationship Id="rId15" Type="http://schemas.openxmlformats.org/officeDocument/2006/relationships/hyperlink" Target="http://revistadecinema.com.br/2019/06/tv-brasil-estreia-animacao-infantil-cearense/" TargetMode="External"/><Relationship Id="rId23" Type="http://schemas.openxmlformats.org/officeDocument/2006/relationships/hyperlink" Target="http://tvbrasil.ebc.com.br/tv-brasil-estreia-animacao-um-conto-em-cada-ponto" TargetMode="External"/><Relationship Id="rId28" Type="http://schemas.openxmlformats.org/officeDocument/2006/relationships/hyperlink" Target="https://noolhardigital.com.br/tag/edmilson-filho/" TargetMode="External"/><Relationship Id="rId36" Type="http://schemas.openxmlformats.org/officeDocument/2006/relationships/hyperlink" Target="http://www.grupocine.com.br/filme/7521-o-shaolin-do-sertao.html" TargetMode="External"/><Relationship Id="rId10" Type="http://schemas.openxmlformats.org/officeDocument/2006/relationships/hyperlink" Target="http://revistadecinema.com.br/category/noticias/" TargetMode="External"/><Relationship Id="rId19" Type="http://schemas.openxmlformats.org/officeDocument/2006/relationships/hyperlink" Target="http://revistadecinema.com.br/category/slideshow/" TargetMode="External"/><Relationship Id="rId31" Type="http://schemas.openxmlformats.org/officeDocument/2006/relationships/hyperlink" Target="https://agenciafebre.com.br/cartaz-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revistadecinema.com.br/2019/06/tv-brasil-estreia-animacao-infantil-cearense/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://mostradofilmelivre.com/17/info.php?c=11346" TargetMode="External"/><Relationship Id="rId30" Type="http://schemas.openxmlformats.org/officeDocument/2006/relationships/hyperlink" Target="https://youtu.be/GK8l2EjRiaI" TargetMode="External"/><Relationship Id="rId35" Type="http://schemas.openxmlformats.org/officeDocument/2006/relationships/hyperlink" Target="http://mostracanavial.com.br/2-mcc/" TargetMode="External"/><Relationship Id="rId8" Type="http://schemas.openxmlformats.org/officeDocument/2006/relationships/hyperlink" Target="https://www.catarse.me/revistadecinem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evistadecinema.com.br/category/tv-revista-de-cinema/" TargetMode="External"/><Relationship Id="rId17" Type="http://schemas.openxmlformats.org/officeDocument/2006/relationships/hyperlink" Target="http://revistadecinema.com.br/category/noticias/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://www.bucanerofilmes.com/borracha.html" TargetMode="External"/><Relationship Id="rId38" Type="http://schemas.openxmlformats.org/officeDocument/2006/relationships/hyperlink" Target="http://www.youtube.com/embed/XuzSIm3ZLXU?autoplay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2642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Baía</dc:creator>
  <cp:keywords/>
  <dc:description/>
  <cp:lastModifiedBy>Patrícia Baía</cp:lastModifiedBy>
  <cp:revision>2</cp:revision>
  <dcterms:created xsi:type="dcterms:W3CDTF">2019-11-13T13:58:00Z</dcterms:created>
  <dcterms:modified xsi:type="dcterms:W3CDTF">2019-11-13T14:22:00Z</dcterms:modified>
</cp:coreProperties>
</file>